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08DF2">
      <w:pPr>
        <w:pStyle w:val="25"/>
        <w:spacing w:before="156" w:after="156"/>
        <w:jc w:val="center"/>
      </w:pPr>
      <w:r>
        <w:rPr>
          <w:rFonts w:ascii="宋体" w:hAnsi="宋体"/>
        </w:rPr>
        <w:drawing>
          <wp:inline distT="0" distB="0" distL="114300" distR="114300">
            <wp:extent cx="4599940" cy="966470"/>
            <wp:effectExtent l="0" t="0" r="2540" b="8890"/>
            <wp:docPr id="1" name="图片 1" descr="昆明文理学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昆明文理学院log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99940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22095">
      <w:pPr>
        <w:ind w:firstLine="480"/>
        <w:rPr>
          <w:rFonts w:ascii="仿宋_GB2312" w:eastAsia="仿宋_GB2312"/>
        </w:rPr>
      </w:pPr>
    </w:p>
    <w:p w14:paraId="52E8C4CA">
      <w:pPr>
        <w:ind w:firstLine="480"/>
        <w:rPr>
          <w:rFonts w:ascii="仿宋_GB2312" w:eastAsia="仿宋_GB2312"/>
        </w:rPr>
      </w:pPr>
    </w:p>
    <w:p w14:paraId="46D2549C">
      <w:pPr>
        <w:spacing w:line="240" w:lineRule="auto"/>
        <w:jc w:val="center"/>
        <w:rPr>
          <w:rFonts w:ascii="仿宋_GB2312" w:eastAsia="仿宋_GB2312"/>
          <w:sz w:val="72"/>
          <w:szCs w:val="72"/>
        </w:rPr>
      </w:pPr>
      <w:r>
        <w:rPr>
          <w:rFonts w:hint="eastAsia" w:ascii="仿宋_GB2312" w:eastAsia="仿宋_GB2312"/>
          <w:sz w:val="72"/>
          <w:szCs w:val="72"/>
        </w:rPr>
        <w:t>《Web应用开发》期末报告</w:t>
      </w:r>
    </w:p>
    <w:p w14:paraId="0E04B0F4">
      <w:pPr>
        <w:ind w:firstLine="560"/>
        <w:rPr>
          <w:rFonts w:hint="eastAsia" w:ascii="新宋体" w:hAnsi="新宋体" w:eastAsia="新宋体"/>
          <w:sz w:val="28"/>
        </w:rPr>
      </w:pPr>
    </w:p>
    <w:p w14:paraId="650530AB">
      <w:pPr>
        <w:spacing w:line="360" w:lineRule="auto"/>
        <w:rPr>
          <w:sz w:val="28"/>
        </w:rPr>
      </w:pPr>
    </w:p>
    <w:tbl>
      <w:tblPr>
        <w:tblStyle w:val="20"/>
        <w:tblW w:w="0" w:type="auto"/>
        <w:tblInd w:w="1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1"/>
        <w:gridCol w:w="6331"/>
      </w:tblGrid>
      <w:tr w14:paraId="25024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971" w:type="dxa"/>
            <w:vAlign w:val="center"/>
          </w:tcPr>
          <w:p w14:paraId="1328FA86">
            <w:pPr>
              <w:tabs>
                <w:tab w:val="left" w:pos="1440"/>
                <w:tab w:val="left" w:pos="1620"/>
              </w:tabs>
              <w:jc w:val="distribute"/>
              <w:rPr>
                <w:rFonts w:hint="eastAsia"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课程名称</w:t>
            </w:r>
          </w:p>
        </w:tc>
        <w:tc>
          <w:tcPr>
            <w:tcW w:w="6331" w:type="dxa"/>
            <w:tcBorders>
              <w:bottom w:val="single" w:color="auto" w:sz="4" w:space="0"/>
            </w:tcBorders>
            <w:vAlign w:val="center"/>
          </w:tcPr>
          <w:p w14:paraId="261F9776">
            <w:pPr>
              <w:tabs>
                <w:tab w:val="left" w:pos="1440"/>
                <w:tab w:val="left" w:pos="1620"/>
              </w:tabs>
              <w:jc w:val="center"/>
              <w:rPr>
                <w:rFonts w:hint="eastAsia"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Web应用开发</w:t>
            </w:r>
          </w:p>
        </w:tc>
      </w:tr>
      <w:tr w14:paraId="2188F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971" w:type="dxa"/>
            <w:vAlign w:val="center"/>
          </w:tcPr>
          <w:p w14:paraId="63653A37">
            <w:pPr>
              <w:tabs>
                <w:tab w:val="left" w:pos="1440"/>
                <w:tab w:val="left" w:pos="1620"/>
              </w:tabs>
              <w:jc w:val="distribute"/>
              <w:rPr>
                <w:rFonts w:hint="eastAsia"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项目名称</w:t>
            </w:r>
          </w:p>
        </w:tc>
        <w:tc>
          <w:tcPr>
            <w:tcW w:w="6331" w:type="dxa"/>
            <w:tcBorders>
              <w:top w:val="nil"/>
              <w:bottom w:val="single" w:color="auto" w:sz="4" w:space="0"/>
            </w:tcBorders>
            <w:vAlign w:val="center"/>
          </w:tcPr>
          <w:p w14:paraId="3D773715">
            <w:pPr>
              <w:tabs>
                <w:tab w:val="left" w:pos="1440"/>
                <w:tab w:val="left" w:pos="1620"/>
              </w:tabs>
              <w:jc w:val="center"/>
              <w:rPr>
                <w:rFonts w:hint="eastAsia" w:ascii="宋体" w:hAnsi="宋体" w:cs="宋体"/>
                <w:b/>
                <w:sz w:val="28"/>
                <w:szCs w:val="28"/>
              </w:rPr>
            </w:pPr>
          </w:p>
        </w:tc>
      </w:tr>
      <w:tr w14:paraId="28E5D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971" w:type="dxa"/>
            <w:vAlign w:val="center"/>
          </w:tcPr>
          <w:p w14:paraId="1EA1A368">
            <w:pPr>
              <w:tabs>
                <w:tab w:val="left" w:pos="1440"/>
                <w:tab w:val="left" w:pos="1620"/>
              </w:tabs>
              <w:jc w:val="distribute"/>
              <w:rPr>
                <w:rFonts w:hint="eastAsia"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小组成员</w:t>
            </w:r>
          </w:p>
        </w:tc>
        <w:tc>
          <w:tcPr>
            <w:tcW w:w="6331" w:type="dxa"/>
            <w:tcBorders>
              <w:bottom w:val="single" w:color="auto" w:sz="4" w:space="0"/>
            </w:tcBorders>
            <w:vAlign w:val="center"/>
          </w:tcPr>
          <w:p w14:paraId="3A069098">
            <w:pPr>
              <w:tabs>
                <w:tab w:val="left" w:pos="1440"/>
                <w:tab w:val="left" w:pos="1620"/>
              </w:tabs>
              <w:jc w:val="center"/>
              <w:rPr>
                <w:rFonts w:hint="eastAsia" w:ascii="宋体" w:hAnsi="宋体" w:cs="宋体"/>
                <w:b/>
                <w:sz w:val="28"/>
                <w:szCs w:val="28"/>
              </w:rPr>
            </w:pPr>
          </w:p>
        </w:tc>
      </w:tr>
      <w:tr w14:paraId="3C665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71" w:type="dxa"/>
            <w:vAlign w:val="center"/>
          </w:tcPr>
          <w:p w14:paraId="718223B5">
            <w:pPr>
              <w:tabs>
                <w:tab w:val="left" w:pos="1440"/>
                <w:tab w:val="left" w:pos="1620"/>
              </w:tabs>
              <w:jc w:val="distribute"/>
              <w:rPr>
                <w:rFonts w:hint="eastAsia"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专业</w:t>
            </w:r>
          </w:p>
        </w:tc>
        <w:tc>
          <w:tcPr>
            <w:tcW w:w="63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8A0D05D">
            <w:pPr>
              <w:tabs>
                <w:tab w:val="left" w:pos="1440"/>
                <w:tab w:val="left" w:pos="1620"/>
              </w:tabs>
              <w:jc w:val="center"/>
              <w:rPr>
                <w:rFonts w:hint="eastAsia" w:ascii="宋体" w:hAnsi="宋体" w:cs="宋体"/>
                <w:b/>
                <w:sz w:val="28"/>
                <w:szCs w:val="28"/>
              </w:rPr>
            </w:pPr>
          </w:p>
        </w:tc>
      </w:tr>
      <w:tr w14:paraId="0F42A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  <w:vAlign w:val="center"/>
          </w:tcPr>
          <w:p w14:paraId="3C69ADBB">
            <w:pPr>
              <w:tabs>
                <w:tab w:val="left" w:pos="1440"/>
                <w:tab w:val="left" w:pos="1620"/>
              </w:tabs>
              <w:jc w:val="distribute"/>
              <w:rPr>
                <w:rFonts w:hint="eastAsia"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指导教师</w:t>
            </w:r>
          </w:p>
        </w:tc>
        <w:tc>
          <w:tcPr>
            <w:tcW w:w="63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3AAE6F">
            <w:pPr>
              <w:tabs>
                <w:tab w:val="left" w:pos="1440"/>
                <w:tab w:val="left" w:pos="1620"/>
              </w:tabs>
              <w:jc w:val="center"/>
              <w:rPr>
                <w:rFonts w:hint="eastAsia" w:ascii="宋体" w:hAnsi="宋体" w:cs="宋体"/>
                <w:b/>
                <w:sz w:val="28"/>
                <w:szCs w:val="28"/>
              </w:rPr>
            </w:pPr>
          </w:p>
        </w:tc>
      </w:tr>
      <w:tr w14:paraId="36A8B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1" w:type="dxa"/>
            <w:vAlign w:val="center"/>
          </w:tcPr>
          <w:p w14:paraId="0B1EB96D">
            <w:pPr>
              <w:tabs>
                <w:tab w:val="left" w:pos="1440"/>
                <w:tab w:val="left" w:pos="1620"/>
              </w:tabs>
              <w:jc w:val="distribute"/>
              <w:rPr>
                <w:rFonts w:hint="eastAsia"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时间</w:t>
            </w:r>
          </w:p>
        </w:tc>
        <w:tc>
          <w:tcPr>
            <w:tcW w:w="63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BC4B7D">
            <w:pPr>
              <w:spacing w:line="360" w:lineRule="auto"/>
              <w:ind w:firstLine="600"/>
              <w:jc w:val="center"/>
              <w:rPr>
                <w:rFonts w:hint="eastAsia"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宋体" w:hAnsi="宋体" w:cs="宋体"/>
                <w:sz w:val="28"/>
                <w:szCs w:val="28"/>
                <w:u w:val="single"/>
              </w:rPr>
              <w:t>2025-2026</w:t>
            </w:r>
            <w:r>
              <w:rPr>
                <w:rFonts w:hint="eastAsia" w:ascii="宋体" w:hAnsi="宋体" w:cs="宋体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sz w:val="28"/>
                <w:szCs w:val="28"/>
              </w:rPr>
              <w:t>学年</w:t>
            </w:r>
            <w:r>
              <w:rPr>
                <w:rFonts w:hint="eastAsia" w:ascii="宋体" w:hAnsi="宋体" w:cs="宋体"/>
                <w:sz w:val="28"/>
                <w:szCs w:val="28"/>
                <w:u w:val="single"/>
              </w:rPr>
              <w:t xml:space="preserve">   2    </w:t>
            </w:r>
            <w:r>
              <w:rPr>
                <w:rFonts w:hint="eastAsia" w:ascii="宋体" w:hAnsi="宋体" w:cs="宋体"/>
                <w:sz w:val="28"/>
                <w:szCs w:val="28"/>
              </w:rPr>
              <w:t>学期</w:t>
            </w:r>
          </w:p>
        </w:tc>
      </w:tr>
    </w:tbl>
    <w:p w14:paraId="01DE5B3A">
      <w:pPr>
        <w:spacing w:line="360" w:lineRule="auto"/>
        <w:ind w:firstLine="600"/>
        <w:jc w:val="center"/>
        <w:rPr>
          <w:rFonts w:hint="eastAsia" w:ascii="宋体" w:hAnsi="宋体" w:cs="宋体"/>
          <w:sz w:val="28"/>
          <w:szCs w:val="28"/>
        </w:rPr>
      </w:pPr>
    </w:p>
    <w:p w14:paraId="4A5E5E44">
      <w:pPr>
        <w:spacing w:line="360" w:lineRule="auto"/>
        <w:rPr>
          <w:rFonts w:hint="eastAsia" w:ascii="宋体" w:hAnsi="宋体" w:cs="宋体"/>
          <w:sz w:val="28"/>
          <w:szCs w:val="28"/>
        </w:rPr>
      </w:pPr>
    </w:p>
    <w:p w14:paraId="21533844">
      <w:pPr>
        <w:spacing w:line="360" w:lineRule="auto"/>
        <w:rPr>
          <w:rFonts w:hint="eastAsia" w:ascii="宋体" w:hAnsi="宋体" w:cs="宋体"/>
          <w:sz w:val="28"/>
          <w:szCs w:val="28"/>
        </w:rPr>
      </w:pPr>
    </w:p>
    <w:p w14:paraId="10A23FDB">
      <w:pPr>
        <w:spacing w:line="360" w:lineRule="auto"/>
        <w:ind w:firstLine="3497" w:firstLineChars="1244"/>
        <w:jc w:val="left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信息工程学院制</w:t>
      </w:r>
    </w:p>
    <w:p w14:paraId="3B785C0C">
      <w:pPr>
        <w:spacing w:line="360" w:lineRule="auto"/>
        <w:ind w:firstLine="3483" w:firstLineChars="1239"/>
        <w:jc w:val="left"/>
        <w:rPr>
          <w:rFonts w:hint="eastAsia" w:ascii="宋体" w:hAnsi="宋体" w:cs="宋体"/>
          <w:b/>
          <w:bCs/>
          <w:sz w:val="28"/>
          <w:szCs w:val="28"/>
        </w:rPr>
        <w:sectPr>
          <w:headerReference r:id="rId6" w:type="first"/>
          <w:headerReference r:id="rId5" w:type="default"/>
          <w:pgSz w:w="11906" w:h="16838"/>
          <w:pgMar w:top="1418" w:right="1134" w:bottom="1134" w:left="141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cs="宋体"/>
          <w:b/>
          <w:bCs/>
          <w:sz w:val="28"/>
          <w:szCs w:val="28"/>
        </w:rPr>
        <w:t>2026年5月1</w:t>
      </w:r>
      <w:r>
        <w:rPr>
          <w:rFonts w:ascii="宋体" w:hAnsi="宋体" w:cs="宋体"/>
          <w:b/>
          <w:bCs/>
          <w:sz w:val="28"/>
          <w:szCs w:val="28"/>
        </w:rPr>
        <w:t>9</w:t>
      </w:r>
      <w:r>
        <w:rPr>
          <w:rFonts w:hint="eastAsia" w:ascii="宋体" w:hAnsi="宋体" w:cs="宋体"/>
          <w:b/>
          <w:bCs/>
          <w:sz w:val="28"/>
          <w:szCs w:val="28"/>
        </w:rPr>
        <w:t>日</w:t>
      </w:r>
    </w:p>
    <w:p w14:paraId="7307D0E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实验内容</w:t>
      </w:r>
    </w:p>
    <w:p w14:paraId="321C01F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项目背景与选题介绍</w:t>
      </w:r>
    </w:p>
    <w:p w14:paraId="57C6983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高校宿舍管理是学生工作的重要组成部分。随着在校生规模不断扩大，传统的手工登记和 Excel 管理方式已难以满足日常需求，存在信息分散、更新滞后、学生体验差、管理效率低等突出问题。</w:t>
      </w:r>
    </w:p>
    <w:p w14:paraId="6E03A177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本课题设计并实现了一个基于 SSM（Spring + Spring MVC + MyBatis）框架的宿舍管理系统，将宿舍资源管理从线下迁移到线上，提供楼栋&gt;房间&gt;床位的三级资源管理体系，支持管理员统一管理和学生自助选床两种模式，有效提升宿舍管理效率。</w:t>
      </w:r>
    </w:p>
    <w:p w14:paraId="157CCE9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项目开发目标与功能概述</w:t>
      </w:r>
    </w:p>
    <w:p w14:paraId="6CD380DB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核心功能模块：</w:t>
      </w:r>
    </w:p>
    <w:tbl>
      <w:tblPr>
        <w:tblW w:w="957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285"/>
        <w:gridCol w:w="6440"/>
      </w:tblGrid>
      <w:tr w14:paraId="193F07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4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E3F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模块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B09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角色</w:t>
            </w:r>
          </w:p>
        </w:tc>
        <w:tc>
          <w:tcPr>
            <w:tcW w:w="644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7FF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说明</w:t>
            </w:r>
          </w:p>
        </w:tc>
      </w:tr>
      <w:tr w14:paraId="296889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E500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登录认证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81A4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全部</w:t>
            </w:r>
          </w:p>
        </w:tc>
        <w:tc>
          <w:tcPr>
            <w:tcW w:w="644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A81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用户名+密码登录，基于 session 的会话管理</w:t>
            </w:r>
          </w:p>
        </w:tc>
      </w:tr>
      <w:tr w14:paraId="7D7F49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31A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宿舍楼管理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30A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管理员</w:t>
            </w:r>
          </w:p>
        </w:tc>
        <w:tc>
          <w:tcPr>
            <w:tcW w:w="644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1BE2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增删改查 + 多条件搜索（名称/编号/性别）</w:t>
            </w:r>
          </w:p>
        </w:tc>
      </w:tr>
      <w:tr w14:paraId="284B9D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8566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房间管理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78B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管理员</w:t>
            </w:r>
          </w:p>
        </w:tc>
        <w:tc>
          <w:tcPr>
            <w:tcW w:w="644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A78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增删改查 + 多条件搜索（楼栋/楼层）</w:t>
            </w:r>
          </w:p>
        </w:tc>
      </w:tr>
      <w:tr w14:paraId="618BFF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F77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床位管理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1F4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管理员</w:t>
            </w:r>
          </w:p>
        </w:tc>
        <w:tc>
          <w:tcPr>
            <w:tcW w:w="644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725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增删改查 + 多条件搜索（楼栋/房间号）</w:t>
            </w:r>
          </w:p>
        </w:tc>
      </w:tr>
      <w:tr w14:paraId="1E22A0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A8A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用户管理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472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管理员</w:t>
            </w:r>
          </w:p>
        </w:tc>
        <w:tc>
          <w:tcPr>
            <w:tcW w:w="644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E62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增删改查 + 多条件搜索（姓名/性别/学号）</w:t>
            </w:r>
          </w:p>
        </w:tc>
      </w:tr>
      <w:tr w14:paraId="52B9BB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318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分配管理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952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管理员</w:t>
            </w:r>
          </w:p>
        </w:tc>
        <w:tc>
          <w:tcPr>
            <w:tcW w:w="644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60F6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查看分配记录、办理退宿、手动分配床位</w:t>
            </w:r>
          </w:p>
        </w:tc>
      </w:tr>
      <w:tr w14:paraId="6B5A34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7449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我的住宿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FD2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学生</w:t>
            </w:r>
          </w:p>
        </w:tc>
        <w:tc>
          <w:tcPr>
            <w:tcW w:w="644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5DB0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查看当前住宿信息、头像上传</w:t>
            </w:r>
          </w:p>
        </w:tc>
      </w:tr>
      <w:tr w14:paraId="4D93B1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AF29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学生选床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1817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学生</w:t>
            </w:r>
          </w:p>
        </w:tc>
        <w:tc>
          <w:tcPr>
            <w:tcW w:w="644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5BDC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三步向导选择空闲床位（楼栋&gt;房间&gt;床位），直接入住</w:t>
            </w:r>
          </w:p>
        </w:tc>
      </w:tr>
    </w:tbl>
    <w:p w14:paraId="4C19248E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0B00E1D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技术目标：</w:t>
      </w:r>
    </w:p>
    <w:p w14:paraId="4789CA8E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掌握 SSM（Spring + Spring MVC + MyBatis）框架整合</w:t>
      </w:r>
    </w:p>
    <w:p w14:paraId="54E79DBA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实践 MVC 分层架构与声明式事务管理</w:t>
      </w:r>
    </w:p>
    <w:p w14:paraId="14F39641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实现拦截器链的登录验证与角色权限控制</w:t>
      </w:r>
    </w:p>
    <w:p w14:paraId="1A492ACB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使用 PageHelper 实现分页查询</w:t>
      </w:r>
    </w:p>
    <w:p w14:paraId="351F74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实现文件上传功能</w:t>
      </w:r>
    </w:p>
    <w:p w14:paraId="708E2C2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开发环境与技术栈</w:t>
      </w:r>
    </w:p>
    <w:tbl>
      <w:tblPr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3"/>
        <w:gridCol w:w="4843"/>
        <w:gridCol w:w="1353"/>
      </w:tblGrid>
      <w:tr w14:paraId="7F6B2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1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0E431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分类</w:t>
            </w:r>
          </w:p>
        </w:tc>
        <w:tc>
          <w:tcPr>
            <w:tcW w:w="260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2BFD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选型</w:t>
            </w:r>
          </w:p>
        </w:tc>
        <w:tc>
          <w:tcPr>
            <w:tcW w:w="7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B0A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版本</w:t>
            </w:r>
          </w:p>
        </w:tc>
      </w:tr>
      <w:tr w14:paraId="06FAF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1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EFCD8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JDK</w:t>
            </w:r>
          </w:p>
        </w:tc>
        <w:tc>
          <w:tcPr>
            <w:tcW w:w="260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EDB4A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Java</w:t>
            </w:r>
          </w:p>
        </w:tc>
        <w:tc>
          <w:tcPr>
            <w:tcW w:w="7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ED4B23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24B05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1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CF5C9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Web 服务器</w:t>
            </w:r>
          </w:p>
        </w:tc>
        <w:tc>
          <w:tcPr>
            <w:tcW w:w="260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06E56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Apache Tomcat</w:t>
            </w:r>
          </w:p>
        </w:tc>
        <w:tc>
          <w:tcPr>
            <w:tcW w:w="7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251898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8.5</w:t>
            </w:r>
          </w:p>
        </w:tc>
      </w:tr>
      <w:tr w14:paraId="767C8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1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6547BA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数据库</w:t>
            </w:r>
          </w:p>
        </w:tc>
        <w:tc>
          <w:tcPr>
            <w:tcW w:w="260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23FFF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MySQL</w:t>
            </w:r>
          </w:p>
        </w:tc>
        <w:tc>
          <w:tcPr>
            <w:tcW w:w="7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3C1FB7C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5096B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1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541508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IDE</w:t>
            </w:r>
          </w:p>
        </w:tc>
        <w:tc>
          <w:tcPr>
            <w:tcW w:w="260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04CFE1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Eclipse</w:t>
            </w:r>
          </w:p>
        </w:tc>
        <w:tc>
          <w:tcPr>
            <w:tcW w:w="7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6A47B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2026</w:t>
            </w:r>
          </w:p>
        </w:tc>
      </w:tr>
      <w:tr w14:paraId="6B83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1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0EA7A4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构建工具</w:t>
            </w:r>
          </w:p>
        </w:tc>
        <w:tc>
          <w:tcPr>
            <w:tcW w:w="260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030078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Maven</w:t>
            </w:r>
          </w:p>
        </w:tc>
        <w:tc>
          <w:tcPr>
            <w:tcW w:w="7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CF1BE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3.x</w:t>
            </w:r>
          </w:p>
        </w:tc>
      </w:tr>
      <w:tr w14:paraId="0D3FB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1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2E5B4E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Spring Framework</w:t>
            </w:r>
          </w:p>
        </w:tc>
        <w:tc>
          <w:tcPr>
            <w:tcW w:w="260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5A800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Spring + Spring MVC</w:t>
            </w:r>
          </w:p>
        </w:tc>
        <w:tc>
          <w:tcPr>
            <w:tcW w:w="7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5EE0D1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5.3.31</w:t>
            </w:r>
          </w:p>
        </w:tc>
      </w:tr>
      <w:tr w14:paraId="559CE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1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550599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ORM</w:t>
            </w:r>
          </w:p>
        </w:tc>
        <w:tc>
          <w:tcPr>
            <w:tcW w:w="260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64E800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MyBatis</w:t>
            </w:r>
          </w:p>
        </w:tc>
        <w:tc>
          <w:tcPr>
            <w:tcW w:w="7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21C297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3.5.6</w:t>
            </w:r>
          </w:p>
        </w:tc>
      </w:tr>
      <w:tr w14:paraId="09496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1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0B747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视图</w:t>
            </w:r>
          </w:p>
        </w:tc>
        <w:tc>
          <w:tcPr>
            <w:tcW w:w="260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A0ADB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JSP + JSTL</w:t>
            </w:r>
          </w:p>
        </w:tc>
        <w:tc>
          <w:tcPr>
            <w:tcW w:w="7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26E043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2.3+</w:t>
            </w:r>
          </w:p>
        </w:tc>
      </w:tr>
      <w:tr w14:paraId="35C85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61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8E824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分页</w:t>
            </w:r>
          </w:p>
        </w:tc>
        <w:tc>
          <w:tcPr>
            <w:tcW w:w="260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3B358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PageHelper</w:t>
            </w:r>
          </w:p>
        </w:tc>
        <w:tc>
          <w:tcPr>
            <w:tcW w:w="7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68A44C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5.3.2</w:t>
            </w:r>
          </w:p>
        </w:tc>
      </w:tr>
    </w:tbl>
    <w:p w14:paraId="2B527DA6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0741C24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系统总体设计</w:t>
      </w:r>
    </w:p>
    <w:p w14:paraId="0C4B224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需求分析</w:t>
      </w:r>
    </w:p>
    <w:p w14:paraId="231FB6DF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功能性需求</w:t>
      </w:r>
    </w:p>
    <w:p w14:paraId="5CB6C25D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管理员角色：</w:t>
      </w:r>
    </w:p>
    <w:p w14:paraId="26E5ED6D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登录系统进入管理员后台</w:t>
      </w:r>
    </w:p>
    <w:p w14:paraId="719E1196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管理宿舍楼：新增、编辑、删除、按名称/编号/性别搜索</w:t>
      </w:r>
    </w:p>
    <w:p w14:paraId="61CC83C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管理房间：新增、编辑、删除、按楼栋/楼层搜索</w:t>
      </w:r>
    </w:p>
    <w:p w14:paraId="435EB019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管理床位：新增、编辑、删除、按楼栋/房间号搜索</w:t>
      </w:r>
    </w:p>
    <w:p w14:paraId="755BFC42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管理用户：新增、编辑、删除、按姓名/性别/学号搜索</w:t>
      </w:r>
    </w:p>
    <w:p w14:paraId="1650550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管理分配：查看所有分配记录、办理退宿、手动分配床位</w:t>
      </w:r>
    </w:p>
    <w:p w14:paraId="548C1E98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学生角色：</w:t>
      </w:r>
    </w:p>
    <w:p w14:paraId="6C7B2C52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登录系统进入学生首页</w:t>
      </w:r>
    </w:p>
    <w:p w14:paraId="01E32736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查看当前住宿信息（楼栋+房间+床位）</w:t>
      </w:r>
    </w:p>
    <w:p w14:paraId="13518E52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如未分配床位，按性别筛选可选楼栋，三步选择空闲床位直接入住</w:t>
      </w:r>
    </w:p>
    <w:p w14:paraId="3E86A3C7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上传个人头像</w:t>
      </w:r>
    </w:p>
    <w:p w14:paraId="2DEEB6F1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非功能性需求</w:t>
      </w:r>
    </w:p>
    <w:p w14:paraId="1D1C35F8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安全性：密码 MD5 加密存储，拦截器保护所有非登录请求，学生无法访问管理员路径</w:t>
      </w:r>
    </w:p>
    <w:p w14:paraId="5B754E13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事务性：选床/退宿操作保证数据一致性（同床不可重复分配）</w:t>
      </w:r>
    </w:p>
    <w:p w14:paraId="4FE6B35D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可用性：Bootstrap 4 响应式布局，CDN 引入</w:t>
      </w:r>
    </w:p>
    <w:p w14:paraId="1F43A5B3">
      <w:pPr>
        <w:keepNext w:val="0"/>
        <w:keepLines w:val="0"/>
        <w:pageBreakBefore w:val="0"/>
        <w:widowControl w:val="0"/>
        <w:numPr>
          <w:ilvl w:val="0"/>
          <w:numId w:val="5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扩展性：SSM 分层架构便于功能扩展</w:t>
      </w:r>
    </w:p>
    <w:p w14:paraId="5FB6AED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2.2 系统架构设计</w:t>
      </w:r>
    </w:p>
    <w:p w14:paraId="33B5AFCB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系统采用 SSM 经典三层架构 + MVC 设计模式：</w:t>
      </w:r>
    </w:p>
    <w:p w14:paraId="49D0F007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1654810" cy="7506970"/>
            <wp:effectExtent l="0" t="0" r="2540" b="17780"/>
            <wp:docPr id="2" name="图片 2" descr="Untitled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Untitled Diagram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750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BFBA8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请求处理流程：</w:t>
      </w:r>
    </w:p>
    <w:p w14:paraId="745EA3EE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5" w:leftChars="0" w:hanging="425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用户访问 URL → DispatcherServlet 拦截</w:t>
      </w:r>
    </w:p>
    <w:p w14:paraId="259604F5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5" w:leftChars="0" w:hanging="425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经过 Interceptor 链（登录检查 → 管理员权限检查）</w:t>
      </w:r>
    </w:p>
    <w:p w14:paraId="2BF50A7A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5" w:leftChars="0" w:hanging="425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Controller 接收参数，调用 Service 层方法</w:t>
      </w:r>
    </w:p>
    <w:p w14:paraId="49680E25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5" w:leftChars="0" w:hanging="425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Service 处理业务逻辑（含 @Transactional 事务控制），调用 Mapper</w:t>
      </w:r>
    </w:p>
    <w:p w14:paraId="6E137D30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5" w:leftChars="0" w:hanging="425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Mapper 通过 MyBatis XML 执行 SQL 操作数据库</w:t>
      </w:r>
    </w:p>
    <w:p w14:paraId="691AD847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5" w:leftChars="0" w:hanging="425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结果逐层返回，Controller 存入 Model 转发到 JSP</w:t>
      </w:r>
    </w:p>
    <w:p w14:paraId="552083EA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数据库设计</w:t>
      </w:r>
    </w:p>
    <w:p w14:paraId="4AD7F949">
      <w:pPr>
        <w:keepNext w:val="0"/>
        <w:keepLines w:val="0"/>
        <w:pageBreakBefore w:val="0"/>
        <w:widowControl w:val="0"/>
        <w:numPr>
          <w:numId w:val="0"/>
        </w:numPr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3849370" cy="5312410"/>
            <wp:effectExtent l="0" t="0" r="17780" b="0"/>
            <wp:docPr id="3" name="图片 3" descr="Untitled Diagram-Page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Untitled Diagram-Page-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49370" cy="531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0FCA8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user（用户表）</w:t>
      </w:r>
    </w:p>
    <w:tbl>
      <w:tblPr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0"/>
        <w:gridCol w:w="2199"/>
        <w:gridCol w:w="2687"/>
        <w:gridCol w:w="2526"/>
      </w:tblGrid>
      <w:tr w14:paraId="723859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0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891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字段</w:t>
            </w:r>
          </w:p>
        </w:tc>
        <w:tc>
          <w:tcPr>
            <w:tcW w:w="118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4CEE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类型</w:t>
            </w:r>
          </w:p>
        </w:tc>
        <w:tc>
          <w:tcPr>
            <w:tcW w:w="144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D6A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约束</w:t>
            </w:r>
          </w:p>
        </w:tc>
        <w:tc>
          <w:tcPr>
            <w:tcW w:w="136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17E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说明</w:t>
            </w:r>
          </w:p>
        </w:tc>
      </w:tr>
      <w:tr w14:paraId="53A029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91D4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  <w:tc>
          <w:tcPr>
            <w:tcW w:w="118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EA51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BIGINT</w:t>
            </w:r>
          </w:p>
        </w:tc>
        <w:tc>
          <w:tcPr>
            <w:tcW w:w="144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9CE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PK</w:t>
            </w:r>
          </w:p>
        </w:tc>
        <w:tc>
          <w:tcPr>
            <w:tcW w:w="136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C962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用户ID</w:t>
            </w:r>
          </w:p>
        </w:tc>
      </w:tr>
      <w:tr w14:paraId="6E36C8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4565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username</w:t>
            </w:r>
          </w:p>
        </w:tc>
        <w:tc>
          <w:tcPr>
            <w:tcW w:w="118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649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VARCHAR(50)</w:t>
            </w:r>
          </w:p>
        </w:tc>
        <w:tc>
          <w:tcPr>
            <w:tcW w:w="144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FC8D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UNIQUE NOT NULL</w:t>
            </w:r>
          </w:p>
        </w:tc>
        <w:tc>
          <w:tcPr>
            <w:tcW w:w="136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1D4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登录用户名</w:t>
            </w:r>
          </w:p>
        </w:tc>
      </w:tr>
      <w:tr w14:paraId="293DEE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1AB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password</w:t>
            </w:r>
          </w:p>
        </w:tc>
        <w:tc>
          <w:tcPr>
            <w:tcW w:w="118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7DE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VARCHAR(255)</w:t>
            </w:r>
          </w:p>
        </w:tc>
        <w:tc>
          <w:tcPr>
            <w:tcW w:w="144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7F3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NOT NULL</w:t>
            </w:r>
          </w:p>
        </w:tc>
        <w:tc>
          <w:tcPr>
            <w:tcW w:w="136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BADC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密码（MD5）</w:t>
            </w:r>
          </w:p>
        </w:tc>
      </w:tr>
      <w:tr w14:paraId="62606D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5FF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name</w:t>
            </w:r>
          </w:p>
        </w:tc>
        <w:tc>
          <w:tcPr>
            <w:tcW w:w="118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46B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VARCHAR(50)</w:t>
            </w:r>
          </w:p>
        </w:tc>
        <w:tc>
          <w:tcPr>
            <w:tcW w:w="144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B1C2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NOT NULL</w:t>
            </w:r>
          </w:p>
        </w:tc>
        <w:tc>
          <w:tcPr>
            <w:tcW w:w="136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21E6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真实姓名</w:t>
            </w:r>
          </w:p>
        </w:tc>
      </w:tr>
      <w:tr w14:paraId="36EDDE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7358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gender</w:t>
            </w:r>
          </w:p>
        </w:tc>
        <w:tc>
          <w:tcPr>
            <w:tcW w:w="118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1916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TINYINT</w:t>
            </w:r>
          </w:p>
        </w:tc>
        <w:tc>
          <w:tcPr>
            <w:tcW w:w="144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FF9E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DEFAULT 0</w:t>
            </w:r>
          </w:p>
        </w:tc>
        <w:tc>
          <w:tcPr>
            <w:tcW w:w="136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43AA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0女 1男</w:t>
            </w:r>
          </w:p>
        </w:tc>
      </w:tr>
      <w:tr w14:paraId="04CA64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193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phone</w:t>
            </w:r>
          </w:p>
        </w:tc>
        <w:tc>
          <w:tcPr>
            <w:tcW w:w="118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3B4E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VARCHAR(20)</w:t>
            </w:r>
          </w:p>
        </w:tc>
        <w:tc>
          <w:tcPr>
            <w:tcW w:w="144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D630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01D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电话</w:t>
            </w:r>
          </w:p>
        </w:tc>
      </w:tr>
      <w:tr w14:paraId="4235C0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9DB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role</w:t>
            </w:r>
          </w:p>
        </w:tc>
        <w:tc>
          <w:tcPr>
            <w:tcW w:w="118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708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TINYINT</w:t>
            </w:r>
          </w:p>
        </w:tc>
        <w:tc>
          <w:tcPr>
            <w:tcW w:w="144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7EE7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NOT NULL</w:t>
            </w:r>
          </w:p>
        </w:tc>
        <w:tc>
          <w:tcPr>
            <w:tcW w:w="136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2286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0管理员 1学生</w:t>
            </w:r>
          </w:p>
        </w:tc>
      </w:tr>
      <w:tr w14:paraId="5C610E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198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student_id</w:t>
            </w:r>
          </w:p>
        </w:tc>
        <w:tc>
          <w:tcPr>
            <w:tcW w:w="118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85A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VARCHAR(50)</w:t>
            </w:r>
          </w:p>
        </w:tc>
        <w:tc>
          <w:tcPr>
            <w:tcW w:w="144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13C5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UNIQUE</w:t>
            </w:r>
          </w:p>
        </w:tc>
        <w:tc>
          <w:tcPr>
            <w:tcW w:w="136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3F2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</w:tr>
      <w:tr w14:paraId="126D59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0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6FD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avatar</w:t>
            </w:r>
          </w:p>
        </w:tc>
        <w:tc>
          <w:tcPr>
            <w:tcW w:w="118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1E2B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VARCHAR(255)</w:t>
            </w:r>
          </w:p>
        </w:tc>
        <w:tc>
          <w:tcPr>
            <w:tcW w:w="1447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3C06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4E8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头像路径</w:t>
            </w:r>
          </w:p>
        </w:tc>
      </w:tr>
    </w:tbl>
    <w:p w14:paraId="4997FB30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593CA800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dormitory_building（宿舍楼表）</w:t>
      </w:r>
    </w:p>
    <w:tbl>
      <w:tblPr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8"/>
        <w:gridCol w:w="2388"/>
        <w:gridCol w:w="1857"/>
        <w:gridCol w:w="2829"/>
      </w:tblGrid>
      <w:tr w14:paraId="1FE35D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8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6B71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字段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8FF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类型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BD2D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约束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C38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说明</w:t>
            </w:r>
          </w:p>
        </w:tc>
      </w:tr>
      <w:tr w14:paraId="695035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8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711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F2D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BIGINT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662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PK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248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楼栋ID</w:t>
            </w:r>
          </w:p>
        </w:tc>
      </w:tr>
      <w:tr w14:paraId="17BEA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8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41F8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name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667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VARCHAR(100)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76FE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NOT NULL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4E36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</w:tr>
      <w:tr w14:paraId="26C025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8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DCB4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code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9D5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VARCHAR(20)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7F1D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23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427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编号</w:t>
            </w:r>
          </w:p>
        </w:tc>
      </w:tr>
      <w:tr w14:paraId="4BB33F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8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EB7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gender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F2E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TINYINT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B30D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DEFAULT 2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F85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0女 1男 2混合</w:t>
            </w:r>
          </w:p>
        </w:tc>
      </w:tr>
      <w:tr w14:paraId="3F7D8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8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0530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floor_count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C27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INT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540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DEFAULT 6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EA2F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楼层数</w:t>
            </w:r>
          </w:p>
        </w:tc>
      </w:tr>
      <w:tr w14:paraId="26F34E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8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4E9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description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22C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VARCHAR(500)</w:t>
            </w:r>
          </w:p>
        </w:tc>
        <w:tc>
          <w:tcPr>
            <w:tcW w:w="1000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4079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23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A87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</w:tbl>
    <w:p w14:paraId="2F1AC564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0A4A41FD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room（房间表）</w:t>
      </w:r>
    </w:p>
    <w:tbl>
      <w:tblPr>
        <w:tblW w:w="92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5"/>
        <w:gridCol w:w="2416"/>
        <w:gridCol w:w="1839"/>
        <w:gridCol w:w="2609"/>
      </w:tblGrid>
      <w:tr w14:paraId="07A7B1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1828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字段</w:t>
            </w:r>
          </w:p>
        </w:tc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C071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类型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2196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约束</w:t>
            </w:r>
          </w:p>
        </w:tc>
        <w:tc>
          <w:tcPr>
            <w:tcW w:w="260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4A9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说明</w:t>
            </w:r>
          </w:p>
        </w:tc>
      </w:tr>
      <w:tr w14:paraId="200FEF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33A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6D1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BIGINT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0D5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PK</w:t>
            </w:r>
          </w:p>
        </w:tc>
        <w:tc>
          <w:tcPr>
            <w:tcW w:w="260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130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房间ID</w:t>
            </w:r>
          </w:p>
        </w:tc>
      </w:tr>
      <w:tr w14:paraId="4F0DB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D4E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building_id</w:t>
            </w:r>
          </w:p>
        </w:tc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0B3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BIGINT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4E46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INDEX</w:t>
            </w:r>
          </w:p>
        </w:tc>
        <w:tc>
          <w:tcPr>
            <w:tcW w:w="260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1FD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所属楼栋</w:t>
            </w:r>
          </w:p>
        </w:tc>
      </w:tr>
      <w:tr w14:paraId="6E278A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A026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room_number</w:t>
            </w:r>
          </w:p>
        </w:tc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797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VARCHAR(20)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E613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NOT NULL</w:t>
            </w:r>
          </w:p>
        </w:tc>
        <w:tc>
          <w:tcPr>
            <w:tcW w:w="260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B4F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房间号</w:t>
            </w:r>
          </w:p>
        </w:tc>
      </w:tr>
      <w:tr w14:paraId="40D1E5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38A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floor</w:t>
            </w:r>
          </w:p>
        </w:tc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4D2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INT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1ADB5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A3D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</w:tr>
      <w:tr w14:paraId="5B94A0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E5F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capacity</w:t>
            </w:r>
          </w:p>
        </w:tc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7FC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INT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6351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NOT NULL</w:t>
            </w:r>
          </w:p>
        </w:tc>
        <w:tc>
          <w:tcPr>
            <w:tcW w:w="260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56AB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床位数</w:t>
            </w:r>
          </w:p>
        </w:tc>
      </w:tr>
      <w:tr w14:paraId="5C64F5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090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gender</w:t>
            </w:r>
          </w:p>
        </w:tc>
        <w:tc>
          <w:tcPr>
            <w:tcW w:w="241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1829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TINYINT</w:t>
            </w:r>
          </w:p>
        </w:tc>
        <w:tc>
          <w:tcPr>
            <w:tcW w:w="183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68345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09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A6C1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覆盖楼栋性别</w:t>
            </w:r>
          </w:p>
        </w:tc>
      </w:tr>
    </w:tbl>
    <w:p w14:paraId="77F0016B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35D07A8D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bed（床位表）</w:t>
      </w:r>
    </w:p>
    <w:tbl>
      <w:tblPr>
        <w:tblW w:w="92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2130"/>
        <w:gridCol w:w="1790"/>
        <w:gridCol w:w="3403"/>
      </w:tblGrid>
      <w:tr w14:paraId="525BB5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F44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字段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666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类型</w:t>
            </w:r>
          </w:p>
        </w:tc>
        <w:tc>
          <w:tcPr>
            <w:tcW w:w="179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222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约束</w:t>
            </w:r>
          </w:p>
        </w:tc>
        <w:tc>
          <w:tcPr>
            <w:tcW w:w="340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BE7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说明</w:t>
            </w:r>
          </w:p>
        </w:tc>
      </w:tr>
      <w:tr w14:paraId="3D5B81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CD3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F8E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BIGINT</w:t>
            </w:r>
          </w:p>
        </w:tc>
        <w:tc>
          <w:tcPr>
            <w:tcW w:w="179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9D1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PK</w:t>
            </w:r>
          </w:p>
        </w:tc>
        <w:tc>
          <w:tcPr>
            <w:tcW w:w="340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6448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床位ID</w:t>
            </w:r>
          </w:p>
        </w:tc>
      </w:tr>
      <w:tr w14:paraId="5D5B25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5A2C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room_id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9B9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BIGINT</w:t>
            </w:r>
          </w:p>
        </w:tc>
        <w:tc>
          <w:tcPr>
            <w:tcW w:w="179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C7A4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INDEX</w:t>
            </w:r>
          </w:p>
        </w:tc>
        <w:tc>
          <w:tcPr>
            <w:tcW w:w="340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BDE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所属房间</w:t>
            </w:r>
          </w:p>
        </w:tc>
      </w:tr>
      <w:tr w14:paraId="3F0E07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DE5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bed_number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AF4A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VARCHAR(10)</w:t>
            </w:r>
          </w:p>
        </w:tc>
        <w:tc>
          <w:tcPr>
            <w:tcW w:w="179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1C9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NOT NULL</w:t>
            </w:r>
          </w:p>
        </w:tc>
        <w:tc>
          <w:tcPr>
            <w:tcW w:w="340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44B5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床位编号</w:t>
            </w:r>
          </w:p>
        </w:tc>
      </w:tr>
      <w:tr w14:paraId="210170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D95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status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C0B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TINYINT</w:t>
            </w:r>
          </w:p>
        </w:tc>
        <w:tc>
          <w:tcPr>
            <w:tcW w:w="179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1624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DEFAULT 0</w:t>
            </w:r>
          </w:p>
        </w:tc>
        <w:tc>
          <w:tcPr>
            <w:tcW w:w="340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874B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0空闲 1占用 2维修</w:t>
            </w:r>
          </w:p>
        </w:tc>
      </w:tr>
    </w:tbl>
    <w:p w14:paraId="12BF8E18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77966481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assignment（分配记录表，中间表）</w:t>
      </w:r>
    </w:p>
    <w:tbl>
      <w:tblPr>
        <w:tblW w:w="92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8"/>
        <w:gridCol w:w="1680"/>
        <w:gridCol w:w="2074"/>
        <w:gridCol w:w="3057"/>
      </w:tblGrid>
      <w:tr w14:paraId="27EB1F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4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B56F7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字段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4C7DCC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类型</w:t>
            </w:r>
          </w:p>
        </w:tc>
        <w:tc>
          <w:tcPr>
            <w:tcW w:w="207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0442E1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约束</w:t>
            </w:r>
          </w:p>
        </w:tc>
        <w:tc>
          <w:tcPr>
            <w:tcW w:w="305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577A9C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说明</w:t>
            </w:r>
          </w:p>
        </w:tc>
      </w:tr>
      <w:tr w14:paraId="382DEB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63643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7D7926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BIGINT</w:t>
            </w:r>
          </w:p>
        </w:tc>
        <w:tc>
          <w:tcPr>
            <w:tcW w:w="207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AC48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PK</w:t>
            </w:r>
          </w:p>
        </w:tc>
        <w:tc>
          <w:tcPr>
            <w:tcW w:w="305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C6B77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记录ID</w:t>
            </w:r>
          </w:p>
        </w:tc>
      </w:tr>
      <w:tr w14:paraId="68A7C0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E5C79E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user_id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D033DF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BIGINT</w:t>
            </w:r>
          </w:p>
        </w:tc>
        <w:tc>
          <w:tcPr>
            <w:tcW w:w="207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C3C94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INDEX</w:t>
            </w:r>
          </w:p>
        </w:tc>
        <w:tc>
          <w:tcPr>
            <w:tcW w:w="305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7A2E4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学生</w:t>
            </w:r>
          </w:p>
        </w:tc>
      </w:tr>
      <w:tr w14:paraId="6CE8B2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2362C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bed_id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84D2EC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BIGINT</w:t>
            </w:r>
          </w:p>
        </w:tc>
        <w:tc>
          <w:tcPr>
            <w:tcW w:w="207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1B134A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INDEX</w:t>
            </w:r>
          </w:p>
        </w:tc>
        <w:tc>
          <w:tcPr>
            <w:tcW w:w="305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7394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床位</w:t>
            </w:r>
          </w:p>
        </w:tc>
      </w:tr>
      <w:tr w14:paraId="592949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F2E422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assign_date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007C1F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DATE</w:t>
            </w:r>
          </w:p>
        </w:tc>
        <w:tc>
          <w:tcPr>
            <w:tcW w:w="207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501BA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NOT NULL</w:t>
            </w:r>
          </w:p>
        </w:tc>
        <w:tc>
          <w:tcPr>
            <w:tcW w:w="305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B4721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入住日期</w:t>
            </w:r>
          </w:p>
        </w:tc>
      </w:tr>
      <w:tr w14:paraId="0D98B7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826D46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end_date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3C65F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DATE</w:t>
            </w:r>
          </w:p>
        </w:tc>
        <w:tc>
          <w:tcPr>
            <w:tcW w:w="207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422FD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5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E320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迁出日期</w:t>
            </w:r>
          </w:p>
        </w:tc>
      </w:tr>
      <w:tr w14:paraId="41EDC6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95DCB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status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6BE80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TINYINT</w:t>
            </w:r>
          </w:p>
        </w:tc>
        <w:tc>
          <w:tcPr>
            <w:tcW w:w="2074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17A5AD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DEFAULT 0</w:t>
            </w:r>
          </w:p>
        </w:tc>
        <w:tc>
          <w:tcPr>
            <w:tcW w:w="305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9D6E37">
            <w:pPr>
              <w:keepNext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0在住 1已迁出</w:t>
            </w:r>
          </w:p>
        </w:tc>
      </w:tr>
    </w:tbl>
    <w:p w14:paraId="7CF9C860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6C4CD669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索引与约束</w:t>
      </w:r>
    </w:p>
    <w:p w14:paraId="5D72E130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user(username) </w:t>
      </w:r>
      <w:r>
        <w:rPr>
          <w:rFonts w:hint="eastAsia" w:ascii="宋体" w:hAnsi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 xml:space="preserve"> 唯一索引</w:t>
      </w:r>
    </w:p>
    <w:p w14:paraId="6883E682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user(student_id) </w:t>
      </w:r>
      <w:r>
        <w:rPr>
          <w:rFonts w:hint="eastAsia" w:ascii="宋体" w:hAnsi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 xml:space="preserve"> 唯一索引</w:t>
      </w:r>
    </w:p>
    <w:p w14:paraId="55C68C49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room(building_id, room_number) </w:t>
      </w:r>
      <w:r>
        <w:rPr>
          <w:rFonts w:hint="eastAsia" w:ascii="宋体" w:hAnsi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 xml:space="preserve"> 联合唯一，同一楼栋房号不重复</w:t>
      </w:r>
    </w:p>
    <w:p w14:paraId="2A9F4666">
      <w:pPr>
        <w:keepNext w:val="0"/>
        <w:keepLines w:val="0"/>
        <w:pageBreakBefore w:val="0"/>
        <w:widowControl w:val="0"/>
        <w:numPr>
          <w:ilvl w:val="0"/>
          <w:numId w:val="7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bed(room_id, bed_number) </w:t>
      </w:r>
      <w:r>
        <w:rPr>
          <w:rFonts w:hint="eastAsia" w:ascii="宋体" w:hAnsi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 xml:space="preserve"> 联合唯一，同一房间床位号不重复</w:t>
      </w:r>
    </w:p>
    <w:p w14:paraId="063947C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功能模块设计</w:t>
      </w:r>
    </w:p>
    <w:p w14:paraId="56F047B7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53735" cy="2740025"/>
            <wp:effectExtent l="0" t="0" r="18415" b="3175"/>
            <wp:docPr id="4" name="图片 4" descr="diagram-flow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iagram-flowchart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C7D0E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登录模块：</w:t>
      </w:r>
    </w:p>
    <w:tbl>
      <w:tblPr>
        <w:tblW w:w="92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3"/>
        <w:gridCol w:w="6376"/>
      </w:tblGrid>
      <w:tr w14:paraId="25298E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903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102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路径</w:t>
            </w:r>
          </w:p>
        </w:tc>
        <w:tc>
          <w:tcPr>
            <w:tcW w:w="637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7DE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说明</w:t>
            </w:r>
          </w:p>
        </w:tc>
      </w:tr>
      <w:tr w14:paraId="353C7C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62C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GET /login</w:t>
            </w:r>
          </w:p>
        </w:tc>
        <w:tc>
          <w:tcPr>
            <w:tcW w:w="637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36D7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显示登录页</w:t>
            </w:r>
          </w:p>
        </w:tc>
      </w:tr>
      <w:tr w14:paraId="34F8BD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F05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POST /login</w:t>
            </w:r>
          </w:p>
        </w:tc>
        <w:tc>
          <w:tcPr>
            <w:tcW w:w="637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6726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校验用户名密码，按角色跳转</w:t>
            </w:r>
          </w:p>
        </w:tc>
      </w:tr>
      <w:tr w14:paraId="088041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F0A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GET /logout</w:t>
            </w:r>
          </w:p>
        </w:tc>
        <w:tc>
          <w:tcPr>
            <w:tcW w:w="637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79B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销毁 session，跳转登录页</w:t>
            </w:r>
          </w:p>
        </w:tc>
      </w:tr>
    </w:tbl>
    <w:p w14:paraId="1F843B81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57856EA4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管理员模块：</w:t>
      </w:r>
    </w:p>
    <w:tbl>
      <w:tblPr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7"/>
        <w:gridCol w:w="5317"/>
      </w:tblGrid>
      <w:tr w14:paraId="27626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13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30E0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路径</w:t>
            </w:r>
          </w:p>
        </w:tc>
        <w:tc>
          <w:tcPr>
            <w:tcW w:w="286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0F7AF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功能</w:t>
            </w:r>
          </w:p>
        </w:tc>
      </w:tr>
      <w:tr w14:paraId="1E6A2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13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005B9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/admin/dashboard</w:t>
            </w:r>
          </w:p>
        </w:tc>
        <w:tc>
          <w:tcPr>
            <w:tcW w:w="286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7680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管理后台首页</w:t>
            </w:r>
          </w:p>
        </w:tc>
      </w:tr>
      <w:tr w14:paraId="21732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13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3C057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/admin/building/*</w:t>
            </w:r>
          </w:p>
        </w:tc>
        <w:tc>
          <w:tcPr>
            <w:tcW w:w="286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1AFC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宿舍楼 CRUD + 搜索</w:t>
            </w:r>
          </w:p>
        </w:tc>
      </w:tr>
      <w:tr w14:paraId="58F6E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13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8029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/admin/room/*</w:t>
            </w:r>
          </w:p>
        </w:tc>
        <w:tc>
          <w:tcPr>
            <w:tcW w:w="286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B263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房间 CRUD + 搜索</w:t>
            </w:r>
          </w:p>
        </w:tc>
      </w:tr>
      <w:tr w14:paraId="4EAE6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13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D39D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/admin/bed/*</w:t>
            </w:r>
          </w:p>
        </w:tc>
        <w:tc>
          <w:tcPr>
            <w:tcW w:w="286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4571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床位 CRUD + 搜索</w:t>
            </w:r>
          </w:p>
        </w:tc>
      </w:tr>
      <w:tr w14:paraId="40374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13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5F4A4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/admin/user/*</w:t>
            </w:r>
          </w:p>
        </w:tc>
        <w:tc>
          <w:tcPr>
            <w:tcW w:w="286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93D2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用户 CRUD + 搜索</w:t>
            </w:r>
          </w:p>
        </w:tc>
      </w:tr>
      <w:tr w14:paraId="474DC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13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452F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/admin/assignment/*</w:t>
            </w:r>
          </w:p>
        </w:tc>
        <w:tc>
          <w:tcPr>
            <w:tcW w:w="286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1714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分配记录查看/退宿/新增分配</w:t>
            </w:r>
          </w:p>
        </w:tc>
      </w:tr>
    </w:tbl>
    <w:p w14:paraId="1EB1D9B2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2ABD724E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学生模块：</w:t>
      </w:r>
    </w:p>
    <w:tbl>
      <w:tblPr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4"/>
        <w:gridCol w:w="4840"/>
      </w:tblGrid>
      <w:tr w14:paraId="192AB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39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2F1F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路径</w:t>
            </w:r>
          </w:p>
        </w:tc>
        <w:tc>
          <w:tcPr>
            <w:tcW w:w="260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364C6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功能</w:t>
            </w:r>
          </w:p>
        </w:tc>
      </w:tr>
      <w:tr w14:paraId="5242C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39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DD09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/student/dashboard</w:t>
            </w:r>
          </w:p>
        </w:tc>
        <w:tc>
          <w:tcPr>
            <w:tcW w:w="260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40FB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查看住宿信息 + 头像上传</w:t>
            </w:r>
          </w:p>
        </w:tc>
      </w:tr>
      <w:tr w14:paraId="2E3C2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39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2C50C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/student/select</w:t>
            </w:r>
          </w:p>
        </w:tc>
        <w:tc>
          <w:tcPr>
            <w:tcW w:w="260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96CA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三步选床向导</w:t>
            </w:r>
          </w:p>
        </w:tc>
      </w:tr>
      <w:tr w14:paraId="16697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39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2D528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/student/assign</w:t>
            </w:r>
          </w:p>
        </w:tc>
        <w:tc>
          <w:tcPr>
            <w:tcW w:w="260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F077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确认入住</w:t>
            </w:r>
          </w:p>
        </w:tc>
      </w:tr>
      <w:tr w14:paraId="26BBF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39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0C281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/student/uploadAvatar</w:t>
            </w:r>
          </w:p>
        </w:tc>
        <w:tc>
          <w:tcPr>
            <w:tcW w:w="2606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67377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上传头像</w:t>
            </w:r>
          </w:p>
        </w:tc>
      </w:tr>
    </w:tbl>
    <w:p w14:paraId="7B87027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53FC49BD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学生选床流程：</w:t>
      </w:r>
    </w:p>
    <w:p w14:paraId="63C68CB8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3862705" cy="9060180"/>
            <wp:effectExtent l="0" t="0" r="4445" b="7620"/>
            <wp:docPr id="11" name="图片 11" descr="diagram-flowchart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iagram-flowchart 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62705" cy="906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0E69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项目开发实现过程</w:t>
      </w:r>
    </w:p>
    <w:p w14:paraId="6BB44A4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项目搭建与框架整合</w:t>
      </w:r>
    </w:p>
    <w:p w14:paraId="67C79D49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Maven 项目结构</w:t>
      </w:r>
    </w:p>
    <w:p w14:paraId="38CD24C9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使用 Maven 创建 war 包 Web 项。核心依赖包括：Spring 5.3.31、Spring MVC 5.3.31、MyBatis 3.5.6、Druid 1.2.8、MySQL 8.0.25、PageHelper 5.3.2、JSTL、commons-fileupload 等。</w:t>
      </w:r>
    </w:p>
    <w:p w14:paraId="38499C08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项目最终目录结构：</w:t>
      </w:r>
    </w:p>
    <w:p w14:paraId="097F7D1C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3000375" cy="7639050"/>
            <wp:effectExtent l="0" t="0" r="9525" b="0"/>
            <wp:docPr id="5" name="图片 5" descr="Snipaste_2026-06-23_20-30-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nipaste_2026-06-23_20-30-4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D46F1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框架整合配置</w:t>
      </w:r>
    </w:p>
    <w:p w14:paraId="5BDB4E3D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web.xml配置 DispatcherServlet 拦截所有请求、ContextLoaderListener 加载 Spring 容器、CharacterEncodingFilter 统一 UTF-8 编码。</w:t>
      </w:r>
    </w:p>
    <w:p w14:paraId="015D03C6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56275" cy="5658485"/>
            <wp:effectExtent l="0" t="0" r="15875" b="18415"/>
            <wp:docPr id="7" name="图片 7" descr="Snipaste_2026-06-23_20-32-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nipaste_2026-06-23_20-32-4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565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F4C41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spring-context.xml配置组件扫描（排除 @Controller）、Druid 数据源、SqlSessionFactoryBean（含 MyBatis 配置和 Mapper 路径）、MapperScannerConfigurer 自动扫描 Mapper 接口、DataSourceTransactionManager 事务管理器。</w:t>
      </w:r>
    </w:p>
    <w:p w14:paraId="3E93AD29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59450" cy="4514850"/>
            <wp:effectExtent l="0" t="0" r="12700" b="0"/>
            <wp:docPr id="8" name="图片 8" descr="Snipaste_2026-06-23_20-33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nipaste_2026-06-23_20-33-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0D8FF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spring-mvc.xml 配置 Controller 扫描、InternalResourceViewResolver（前缀 /WEB-INF/views/，后缀 .jsp）、CommonsMultipartResolver 文件上传（2MB 限制）、Interceptor 拦截器链。</w:t>
      </w:r>
    </w:p>
    <w:p w14:paraId="2C5FB588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57545" cy="4214495"/>
            <wp:effectExtent l="0" t="0" r="14605" b="14605"/>
            <wp:docPr id="9" name="图片 9" descr="Snipaste_2026-06-23_20-33-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nipaste_2026-06-23_20-33-4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421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56BB2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mybatis-config.xml 配置 PageHelper 分页插件（MySQL 方言）、驼峰命名映射、控制台 SQL 日志输出。</w:t>
      </w:r>
    </w:p>
    <w:p w14:paraId="2E26DEB7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695950" cy="2162175"/>
            <wp:effectExtent l="0" t="0" r="0" b="9525"/>
            <wp:docPr id="10" name="图片 10" descr="Snipaste_2026-06-23_20-34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nipaste_2026-06-23_20-34-0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40D7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数据库实现</w:t>
      </w:r>
    </w:p>
    <w:p w14:paraId="0BBB7631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创建 5 张表的 SQL DDL，设置合适的字段类型、约束和索引。插入测试数据包括：管理员账号 1 个（admin/admin）、学生账号 3 个、宿舍楼 3 栋、房间 3 间、床位 4 个。建表脚本见 sql/init.sql。</w:t>
      </w:r>
    </w:p>
    <w:p w14:paraId="52EA628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业务功能代码实现</w:t>
      </w:r>
    </w:p>
    <w:p w14:paraId="71914652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3.3.1 实体层（Entity）</w:t>
      </w:r>
    </w:p>
    <w:p w14:paraId="1EB1574A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 个 POJO 类：User、DormitoryBuilding、Room、Bed、Assignment。使用 java.time.LocalDate / LocalDateTime 处理日期字段。关联查询的冗余字段（如 buildingName、roomNumber）直接放在实体中。</w:t>
      </w:r>
    </w:p>
    <w:p w14:paraId="1A5E025B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以 User.java 为例：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286"/>
      </w:tblGrid>
      <w:tr w14:paraId="5E1B8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286" w:type="dxa"/>
          </w:tcPr>
          <w:p w14:paraId="75C63B78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>public class User {</w:t>
            </w:r>
          </w:p>
          <w:p w14:paraId="5EB04340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private Long id;</w:t>
            </w:r>
          </w:p>
          <w:p w14:paraId="2984E883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private String username;</w:t>
            </w:r>
          </w:p>
          <w:p w14:paraId="13090A92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private String password;</w:t>
            </w:r>
          </w:p>
          <w:p w14:paraId="0224E311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private String name;</w:t>
            </w:r>
          </w:p>
          <w:p w14:paraId="70F5996C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private Integer gender;       // 0-女, 1-男</w:t>
            </w:r>
          </w:p>
          <w:p w14:paraId="38D90900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private String phone;</w:t>
            </w:r>
          </w:p>
          <w:p w14:paraId="40820B77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private Integer role;          // 0-管理员, 1-学生</w:t>
            </w:r>
          </w:p>
          <w:p w14:paraId="4B845BE5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private String studentId;</w:t>
            </w:r>
          </w:p>
          <w:p w14:paraId="6753421A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private String avatar;</w:t>
            </w:r>
          </w:p>
          <w:p w14:paraId="286BEF2A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private LocalDateTime createdAt;</w:t>
            </w:r>
          </w:p>
          <w:p w14:paraId="1EAEDB3B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private LocalDateTime updatedAt;</w:t>
            </w:r>
          </w:p>
          <w:p w14:paraId="6E3E5F3F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eastAsia="宋体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eastAsia="宋体" w:cs="JetBrains Mono Light"/>
                <w:sz w:val="21"/>
                <w:szCs w:val="21"/>
              </w:rPr>
              <w:t xml:space="preserve">    }</w:t>
            </w:r>
          </w:p>
        </w:tc>
      </w:tr>
    </w:tbl>
    <w:p w14:paraId="612ACAA9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207BD70A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3.3.2 持久层（Mapper）</w:t>
      </w:r>
    </w:p>
    <w:p w14:paraId="7DB8A90A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每个实体对应一个 Mapper 接口和 XML 映射文件。Mapper XML 使用 &lt;resultMap&gt; 映射字段，&lt;sql&gt; 抽取公共列，LEFT JOIN 实现关联查询。分页查询借助 PageHelper 插件自动拼接 LIMIT 语句。</w:t>
      </w:r>
    </w:p>
    <w:p w14:paraId="514EC030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以 DormitoryBuildingMapper.xml 为例，包含 selectByCondition(name, code, gender) 用于多条件搜索，通过 &lt;where&gt; + &lt;if&gt; 实现动态 SQL：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286"/>
      </w:tblGrid>
      <w:tr w14:paraId="3D51A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286" w:type="dxa"/>
          </w:tcPr>
          <w:p w14:paraId="2BC1D1A6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&lt;select id="selectByCondition" resultMap="BaseResultMap"&gt;</w:t>
            </w:r>
          </w:p>
          <w:p w14:paraId="459DEDB1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SELECT &lt;include refid="BaseColumns"/&gt; FROM dormitory_building</w:t>
            </w:r>
          </w:p>
          <w:p w14:paraId="3413D974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&lt;where&gt;</w:t>
            </w:r>
          </w:p>
          <w:p w14:paraId="3A6DB56D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&lt;if test="name != null and name != ''"&gt;</w:t>
            </w:r>
          </w:p>
          <w:p w14:paraId="29B1896E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    AND name LIKE CONCAT('%', #{name}, '%')</w:t>
            </w:r>
          </w:p>
          <w:p w14:paraId="014C6132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&lt;/if&gt;</w:t>
            </w:r>
          </w:p>
          <w:p w14:paraId="27800CAE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&lt;if test="code != null and code != ''"&gt;</w:t>
            </w:r>
          </w:p>
          <w:p w14:paraId="63FE961B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    AND code LIKE CONCAT('%', #{code}, '%')</w:t>
            </w:r>
          </w:p>
          <w:p w14:paraId="3E39A429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&lt;/if&gt;</w:t>
            </w:r>
          </w:p>
          <w:p w14:paraId="61D10B3F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&lt;if test="gender != null"&gt;</w:t>
            </w:r>
          </w:p>
          <w:p w14:paraId="19D98503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    AND gender = #{gender}</w:t>
            </w:r>
          </w:p>
          <w:p w14:paraId="7FB826C3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&lt;/if&gt;</w:t>
            </w:r>
          </w:p>
          <w:p w14:paraId="416EE216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&lt;/where&gt;</w:t>
            </w:r>
          </w:p>
          <w:p w14:paraId="70423799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ORDER BY id</w:t>
            </w:r>
          </w:p>
          <w:p w14:paraId="00DBD160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&lt;/select&gt;</w:t>
            </w:r>
          </w:p>
        </w:tc>
      </w:tr>
    </w:tbl>
    <w:p w14:paraId="69F4E9B6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297C7B26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3.3.3 业务层（Service）</w:t>
      </w:r>
    </w:p>
    <w:p w14:paraId="1A7C7EC4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每个 Service 接口对应一个 ServiceImpl 实现类。关键事务方法使用 @Transactional 注解保证原子性。</w:t>
      </w:r>
    </w:p>
    <w:p w14:paraId="444514EE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选床核心逻辑（BedServiceImpl.assignBed）：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286"/>
      </w:tblGrid>
      <w:tr w14:paraId="3D820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286" w:type="dxa"/>
          </w:tcPr>
          <w:p w14:paraId="10F997D3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@Override</w:t>
            </w:r>
          </w:p>
          <w:p w14:paraId="6453255F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@Transactional</w:t>
            </w:r>
          </w:p>
          <w:p w14:paraId="384E298E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public Assignment assignBed(Long userId, Long bedId) {</w:t>
            </w:r>
          </w:p>
          <w:p w14:paraId="22B28564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// 1. 校验床位是否空闲</w:t>
            </w:r>
          </w:p>
          <w:p w14:paraId="3A498D0F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Bed bed = bedMapper.selectById(bedId);</w:t>
            </w:r>
          </w:p>
          <w:p w14:paraId="3F63D873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if (bed == null || bed.getStatus() != 0) {</w:t>
            </w:r>
          </w:p>
          <w:p w14:paraId="0822013F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throw new RuntimeException("该床位不可用");</w:t>
            </w:r>
          </w:p>
          <w:p w14:paraId="019A99FB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}</w:t>
            </w:r>
          </w:p>
          <w:p w14:paraId="52CE9B12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// 2. 校验学生是否已有在住记录</w:t>
            </w:r>
          </w:p>
          <w:p w14:paraId="7DB91F00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Assignment active = assignmentMapper.selectActiveByUserId(userId);</w:t>
            </w:r>
          </w:p>
          <w:p w14:paraId="464BC0EE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if (active != null) {</w:t>
            </w:r>
          </w:p>
          <w:p w14:paraId="2BB55332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throw new RuntimeException("你已有住宿记录，不可重复选择");</w:t>
            </w:r>
          </w:p>
          <w:p w14:paraId="6B4C60D4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}</w:t>
            </w:r>
          </w:p>
          <w:p w14:paraId="1A5EE5F8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// 3. 创建分配记录</w:t>
            </w:r>
          </w:p>
          <w:p w14:paraId="3321FC74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Assignment assignment = new Assignment();</w:t>
            </w:r>
          </w:p>
          <w:p w14:paraId="1C902688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assignment.setUserId(userId);</w:t>
            </w:r>
          </w:p>
          <w:p w14:paraId="73A3315F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assignment.setBedId(bedId);</w:t>
            </w:r>
          </w:p>
          <w:p w14:paraId="687A8BB5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assignment.setAssignDate(LocalDate.now());</w:t>
            </w:r>
          </w:p>
          <w:p w14:paraId="0EA636FD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assignment.setStatus(0);</w:t>
            </w:r>
          </w:p>
          <w:p w14:paraId="4B20A233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assignmentMapper.insert(assignment);</w:t>
            </w:r>
          </w:p>
          <w:p w14:paraId="3223DBD8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// 4. 更新床位状态为占用</w:t>
            </w:r>
          </w:p>
          <w:p w14:paraId="260FBB4C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bed.setStatus(1);</w:t>
            </w:r>
          </w:p>
          <w:p w14:paraId="34C173AC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bedMapper.update(bed);</w:t>
            </w:r>
          </w:p>
          <w:p w14:paraId="349883F4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return assignment;</w:t>
            </w:r>
          </w:p>
          <w:p w14:paraId="2EFB130F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}</w:t>
            </w:r>
          </w:p>
        </w:tc>
      </w:tr>
    </w:tbl>
    <w:p w14:paraId="3C6D47A6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8BB6F0C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退宿核心逻辑（AssignmentServiceImpl.endAssignment）：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286"/>
      </w:tblGrid>
      <w:tr w14:paraId="7B9C9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286" w:type="dxa"/>
          </w:tcPr>
          <w:p w14:paraId="45850E28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@Override</w:t>
            </w:r>
          </w:p>
          <w:p w14:paraId="75965111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@Transactional</w:t>
            </w:r>
          </w:p>
          <w:p w14:paraId="170386F1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public int endAssignment(Long id) {</w:t>
            </w:r>
          </w:p>
          <w:p w14:paraId="576BB3EE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Assignment assignment = assignmentMapper.selectById(id);</w:t>
            </w:r>
          </w:p>
          <w:p w14:paraId="7888FA5F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if (assignment == null) {</w:t>
            </w:r>
          </w:p>
          <w:p w14:paraId="2EB21AC9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throw new RuntimeException("分配记录不存在");</w:t>
            </w:r>
          </w:p>
          <w:p w14:paraId="7725C4C0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}</w:t>
            </w:r>
          </w:p>
          <w:p w14:paraId="5BFE24B5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assignmentMapper.endAssignment(id);</w:t>
            </w:r>
          </w:p>
          <w:p w14:paraId="575AC42C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return bedMapper.updateStatus(assignment.getBedId(), 0);</w:t>
            </w:r>
          </w:p>
          <w:p w14:paraId="7813FAF3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}</w:t>
            </w:r>
          </w:p>
        </w:tc>
      </w:tr>
    </w:tbl>
    <w:p w14:paraId="2BE5F20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3B583CF6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3.3.4 控制层（Controller）</w:t>
      </w:r>
    </w:p>
    <w:p w14:paraId="620874E7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8 个 Controller 类，处理不同的 URL 映射。以 StudentController 为例，包含选床向导三步路由和头像上传接口：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286"/>
      </w:tblGrid>
      <w:tr w14:paraId="25301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286" w:type="dxa"/>
          </w:tcPr>
          <w:p w14:paraId="43349D7E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@Controller</w:t>
            </w:r>
          </w:p>
          <w:p w14:paraId="2B4E7595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@RequestMapping("/student")</w:t>
            </w:r>
          </w:p>
          <w:p w14:paraId="2EE96548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public class StudentController {</w:t>
            </w:r>
          </w:p>
          <w:p w14:paraId="23D5F293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@GetMapping("/dashboard")   // 查看住宿信息</w:t>
            </w:r>
          </w:p>
          <w:p w14:paraId="09F0E532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@GetMapping("/select")      // 三步选床（buildingId/roomId 级联）</w:t>
            </w:r>
          </w:p>
          <w:p w14:paraId="4D6B48E7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@PostMapping("/assign")     // 确认入住</w:t>
            </w:r>
          </w:p>
          <w:p w14:paraId="0796DC4F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@PostMapping("/uploadAvatar") // 头像上传</w:t>
            </w:r>
          </w:p>
          <w:p w14:paraId="0C708B87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}</w:t>
            </w:r>
          </w:p>
        </w:tc>
      </w:tr>
    </w:tbl>
    <w:p w14:paraId="04EAAB6C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7FFE894F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删除和保存操作使用 try-catch 捕获运行时异常，通过 RedirectAttributes 传递 flash 消息，在列表页展示操作结果提示。</w:t>
      </w:r>
    </w:p>
    <w:p w14:paraId="52BA0DFC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3.3.5 视图层（JSP）</w:t>
      </w:r>
    </w:p>
    <w:p w14:paraId="44169C34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15 个 JSP 页面，使用 Bootstrap 4 CDN 样式。公共导航栏 header.jsp 根据用户角色动态显示菜单。列表页统一带分页导航、搜索表单和操作按钮。编辑页使用 requestScope 限定模型作用域防止 session 同名属性冲突。</w:t>
      </w:r>
    </w:p>
    <w:p w14:paraId="3EBDBCC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3.4 核心技术亮点实现</w:t>
      </w:r>
    </w:p>
    <w:p w14:paraId="2E5A9584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3.4.1 数据校验</w:t>
      </w:r>
    </w:p>
    <w:p w14:paraId="6F10AA43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系统在多个层面实现了数据校验：</w:t>
      </w:r>
    </w:p>
    <w:p w14:paraId="554A2CE9">
      <w:pPr>
        <w:keepNext w:val="0"/>
        <w:keepLines w:val="0"/>
        <w:pageBreakBefore w:val="0"/>
        <w:widowControl w:val="0"/>
        <w:numPr>
          <w:ilvl w:val="0"/>
          <w:numId w:val="8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服务端业务校验： 删除操作前检查依赖数据是否存在（如楼栋下有房间则拒绝删除），选床操作前校验床位状态和重复入住，退宿时校验分配记录是否存在。校验不通过时抛出 RuntimeException，由 Controller 层捕获并通过 RedirectAttributes 向用户展示错误信息。</w:t>
      </w:r>
    </w:p>
    <w:p w14:paraId="71CC851C">
      <w:pPr>
        <w:keepNext w:val="0"/>
        <w:keepLines w:val="0"/>
        <w:pageBreakBefore w:val="0"/>
        <w:widowControl w:val="0"/>
        <w:numPr>
          <w:ilvl w:val="0"/>
          <w:numId w:val="8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文件上传校验： 上传时检查文件 MIME 类型（仅允许 image/*），限制文件大小不超过 2MB。</w:t>
      </w:r>
    </w:p>
    <w:p w14:paraId="418B837C">
      <w:pPr>
        <w:keepNext w:val="0"/>
        <w:keepLines w:val="0"/>
        <w:pageBreakBefore w:val="0"/>
        <w:widowControl w:val="0"/>
        <w:numPr>
          <w:ilvl w:val="0"/>
          <w:numId w:val="8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数据库约束校验： 利用数据库唯一索引约束（如用户名唯一、学号唯一、同楼栋房间号唯一）兜底防止数据重复，重复插入时捕获 DuplicateKeyException 给出友好提示。</w:t>
      </w:r>
    </w:p>
    <w:p w14:paraId="37E40512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3.4.2 拦截器链</w:t>
      </w:r>
    </w:p>
    <w:p w14:paraId="13375981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LoginInterceptor 拦截所有路径（排除 /login 和 /static/**），检查 session 中是否存在 user 对象，不存在则重定向到登录页。</w:t>
      </w:r>
    </w:p>
    <w:p w14:paraId="7AFDD766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AuthInterceptor 拦截 /admin/** 路径，检查 user.role，非管理员则重定向到登录页并提示无权限。</w:t>
      </w:r>
    </w:p>
    <w:p w14:paraId="02B23513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拦截器在 spring-mvc.xml 中配置，登录拦截在前、权限拦截在后。</w:t>
      </w:r>
    </w:p>
    <w:p w14:paraId="4E9652D0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3.4.2 多条件搜索</w:t>
      </w:r>
    </w:p>
    <w:p w14:paraId="0E3B6E89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宿舍楼、房间、床位、用户四个列表均支持多条件组合搜索。每个实体在 Mapper XML 中定义 selectByCondition 方法，使用 MyBatis 动态 SQL &lt;where&gt; + &lt;if&gt; 实现条件自由组合。搜索参数通过 URL 查询字符串传递，分页链接保留搜索参数。</w:t>
      </w:r>
    </w:p>
    <w:p w14:paraId="332FF349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3.4.3 分页查询</w:t>
      </w:r>
    </w:p>
    <w:p w14:paraId="432784E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使用 PageHelper 5.3.2 作为 MyBatis 插件，在 mybatis-config.xml 中注册。Service 层在查询前调用 PageHelper.startPage(pageNum, pageSize)，查询后通过 PageInfo 获取分页信息，封装到 PageResult 返回给视图。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286"/>
      </w:tblGrid>
      <w:tr w14:paraId="2C66B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286" w:type="dxa"/>
          </w:tcPr>
          <w:p w14:paraId="79C0F854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public PageResult&lt;User&gt; searchPage(String name, Integer gender, String studentId,int pageNum, int pageSize) {</w:t>
            </w:r>
          </w:p>
          <w:p w14:paraId="76FDB6CB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PageHelper.startPage(pageNum, pageSize);</w:t>
            </w:r>
          </w:p>
          <w:p w14:paraId="028E5B15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List&lt;User&gt; list = userMapper.selectByCondition(name, gender, studentId);</w:t>
            </w:r>
          </w:p>
          <w:p w14:paraId="655526DE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PageInfo&lt;User&gt; pageInfo = new PageInfo&lt;&gt;(list);</w:t>
            </w:r>
          </w:p>
          <w:p w14:paraId="37BC73C5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return new PageResult&lt;&gt;(pageInfo.getList(), pageInfo.getTotal(),</w:t>
            </w:r>
          </w:p>
          <w:p w14:paraId="19B0E630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 xml:space="preserve">            pageInfo.getPageNum(), pageInfo.getPages());</w:t>
            </w:r>
          </w:p>
          <w:p w14:paraId="411D9F07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</w:rPr>
              <w:t>}</w:t>
            </w:r>
          </w:p>
        </w:tc>
      </w:tr>
    </w:tbl>
    <w:p w14:paraId="043792CC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57D059C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3.4.4 文件上传</w:t>
      </w:r>
    </w:p>
    <w:p w14:paraId="4DD2C216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使用 CommonsMultipartResolver 配置上传解析器，限制 2MB 大小。学生头像上传时校验文件类型（仅图片），生成 UUID 唯一文件名，保存到 /static/uploads/ 目录，更新用户 avatar 字段。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286"/>
      </w:tblGrid>
      <w:tr w14:paraId="37EE0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286" w:type="dxa"/>
          </w:tcPr>
          <w:p w14:paraId="4637B4B5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>@PostMapping("/uploadAvatar")</w:t>
            </w:r>
          </w:p>
          <w:p w14:paraId="0B598F79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public String uploadAvatar(@RequestParam("file") MultipartFile file,</w:t>
            </w:r>
          </w:p>
          <w:p w14:paraId="589BD8F3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                       HttpSession session) throws IOException {</w:t>
            </w:r>
          </w:p>
          <w:p w14:paraId="2011C10C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if (file.isEmpty()) {</w:t>
            </w:r>
          </w:p>
          <w:p w14:paraId="6C36EA39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    return "redirect:/student/dashboard?error=empty";</w:t>
            </w:r>
          </w:p>
          <w:p w14:paraId="3B424299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}</w:t>
            </w:r>
          </w:p>
          <w:p w14:paraId="1062E750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String contentType = file.getContentType();</w:t>
            </w:r>
          </w:p>
          <w:p w14:paraId="64177B3B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if (contentType == null || !contentType.startsWith("image/")) {</w:t>
            </w:r>
          </w:p>
          <w:p w14:paraId="7834AAE4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    return "redirect:/student/dashboard?error=format";</w:t>
            </w:r>
          </w:p>
          <w:p w14:paraId="4300F0E5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}</w:t>
            </w:r>
          </w:p>
          <w:p w14:paraId="1A8F0BA6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if (file.getSize() &gt; 2 * 1024 * 1024) {</w:t>
            </w:r>
          </w:p>
          <w:p w14:paraId="447EC075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    return "redirect:/student/dashboard?error=size";</w:t>
            </w:r>
          </w:p>
          <w:p w14:paraId="727B2CD4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}</w:t>
            </w:r>
          </w:p>
          <w:p w14:paraId="47E6931E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</w:p>
          <w:p w14:paraId="20F13E09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String originalName = file.getOriginalFilename();</w:t>
            </w:r>
          </w:p>
          <w:p w14:paraId="31CCEC5A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String ext = "";</w:t>
            </w:r>
          </w:p>
          <w:p w14:paraId="737EF761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if (originalName != null &amp;&amp; originalName.contains(".")) {</w:t>
            </w:r>
          </w:p>
          <w:p w14:paraId="165EB8F5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    ext = originalName.substring(originalName.lastIndexOf("."));</w:t>
            </w:r>
          </w:p>
          <w:p w14:paraId="4CAB8057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}</w:t>
            </w:r>
          </w:p>
          <w:p w14:paraId="15E045C6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String fileName = UUID.randomUUID().toString() + ext;</w:t>
            </w:r>
          </w:p>
          <w:p w14:paraId="79AC788D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String uploadPath = session.getServletContext().getRealPath("/static/uploads/");</w:t>
            </w:r>
          </w:p>
          <w:p w14:paraId="000CF8F4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File dir = new File(uploadPath);</w:t>
            </w:r>
          </w:p>
          <w:p w14:paraId="4377CDCB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if (!dir.exists()) {</w:t>
            </w:r>
          </w:p>
          <w:p w14:paraId="67A65423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    dir.mkdirs();</w:t>
            </w:r>
          </w:p>
          <w:p w14:paraId="3524734F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}</w:t>
            </w:r>
          </w:p>
          <w:p w14:paraId="2BE7F2D3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file.transferTo(new File(uploadPath + fileName));</w:t>
            </w:r>
          </w:p>
          <w:p w14:paraId="4B9BFE3B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User user = (User) session.getAttribute("user");</w:t>
            </w:r>
          </w:p>
          <w:p w14:paraId="795C9BE5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userService.updateAvatar(user.getId(), "/static/uploads/" + fileName);</w:t>
            </w:r>
          </w:p>
          <w:p w14:paraId="303B73C2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user.setAvatar("/static/uploads/" + fileName);</w:t>
            </w:r>
          </w:p>
          <w:p w14:paraId="63E90864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session.setAttribute("user", user);</w:t>
            </w:r>
          </w:p>
          <w:p w14:paraId="7205822A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    return "redirect:/student/dashboard";</w:t>
            </w:r>
          </w:p>
          <w:p w14:paraId="69BE277B">
            <w:pPr>
              <w:keepNext w:val="0"/>
              <w:keepLines w:val="0"/>
              <w:pageBreakBefore w:val="0"/>
              <w:widowControl w:val="0"/>
              <w:tabs>
                <w:tab w:val="left" w:pos="5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auto"/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</w:pPr>
            <w:r>
              <w:rPr>
                <w:rFonts w:hint="default" w:ascii="JetBrains Mono Light" w:hAnsi="JetBrains Mono Light" w:cs="JetBrains Mono Light"/>
                <w:sz w:val="21"/>
                <w:szCs w:val="21"/>
                <w:vertAlign w:val="baseline"/>
              </w:rPr>
              <w:t xml:space="preserve">    }</w:t>
            </w:r>
          </w:p>
        </w:tc>
      </w:tr>
    </w:tbl>
    <w:p w14:paraId="4BD59E91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34AF6BAA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outlineLvl w:val="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3.4.5 事务管理</w:t>
      </w:r>
    </w:p>
    <w:p w14:paraId="75A0C368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Spring 声明式事务通过 @Transactional 注解实现。选床、退宿、新增用户密码加密等需要原子性的操作均加上事务注解。事务管理器使用 Druid DataSourceTransactionManager。</w:t>
      </w:r>
    </w:p>
    <w:p w14:paraId="5074348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3.5 技术难点与问题解决</w:t>
      </w:r>
    </w:p>
    <w:tbl>
      <w:tblPr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3770"/>
        <w:gridCol w:w="3988"/>
      </w:tblGrid>
      <w:tr w14:paraId="05AD0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2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9C98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问题</w:t>
            </w:r>
          </w:p>
        </w:tc>
        <w:tc>
          <w:tcPr>
            <w:tcW w:w="20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5D296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原因</w:t>
            </w:r>
          </w:p>
        </w:tc>
        <w:tc>
          <w:tcPr>
            <w:tcW w:w="2147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F26D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解决方案</w:t>
            </w:r>
          </w:p>
        </w:tc>
      </w:tr>
      <w:tr w14:paraId="079E7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2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2B167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文件上传为 null</w:t>
            </w:r>
          </w:p>
        </w:tc>
        <w:tc>
          <w:tcPr>
            <w:tcW w:w="20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5A1C0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表单缺少 enctype="multipart/form-data" 或未配置 multipartResolver</w:t>
            </w:r>
          </w:p>
        </w:tc>
        <w:tc>
          <w:tcPr>
            <w:tcW w:w="2147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DDF4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表单添加 enctype，spring-mvc.xml 中配置 CommonsMultipartResolver</w:t>
            </w:r>
          </w:p>
        </w:tc>
      </w:tr>
      <w:tr w14:paraId="2CCFA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2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0415A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分页超出范围时空数据</w:t>
            </w:r>
          </w:p>
        </w:tc>
        <w:tc>
          <w:tcPr>
            <w:tcW w:w="20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31B31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PageHelper 的 reasonable 参数未开启</w:t>
            </w:r>
          </w:p>
        </w:tc>
        <w:tc>
          <w:tcPr>
            <w:tcW w:w="2147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1926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在 mybatis-config.xml 添加 &lt;property name="reasonable" value="true"/&gt;</w:t>
            </w:r>
          </w:p>
        </w:tc>
      </w:tr>
      <w:tr w14:paraId="4D3F2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2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36AE5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选床并发冲突</w:t>
            </w:r>
          </w:p>
        </w:tc>
        <w:tc>
          <w:tcPr>
            <w:tcW w:w="20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BE82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两个学生同时选中同一空闲床位</w:t>
            </w:r>
          </w:p>
        </w:tc>
        <w:tc>
          <w:tcPr>
            <w:tcW w:w="2147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5C09DB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@Transactional + 业务层校验保证原子性</w:t>
            </w:r>
          </w:p>
        </w:tc>
      </w:tr>
      <w:tr w14:paraId="6DCB2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2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21E95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新增页面 readOnly 误触发</w:t>
            </w:r>
          </w:p>
        </w:tc>
        <w:tc>
          <w:tcPr>
            <w:tcW w:w="20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0D9AF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JSP EL ${user} 穿透到 session 取出已登录用户</w:t>
            </w:r>
          </w:p>
        </w:tc>
        <w:tc>
          <w:tcPr>
            <w:tcW w:w="2147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6892A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改为 ${requestScope.user} 限定 request 作用域</w:t>
            </w:r>
          </w:p>
        </w:tc>
      </w:tr>
      <w:tr w14:paraId="711BB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2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E50C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LocalDate 在 JSP 中报错</w:t>
            </w:r>
          </w:p>
        </w:tc>
        <w:tc>
          <w:tcPr>
            <w:tcW w:w="20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52ECE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&lt;fmt:formatDate&gt; 不支持 java.time.LocalDate</w:t>
            </w:r>
          </w:p>
        </w:tc>
        <w:tc>
          <w:tcPr>
            <w:tcW w:w="2147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C98A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直接使用 EL ${assignment.assignDate} 输出 ISO 格式</w:t>
            </w:r>
          </w:p>
        </w:tc>
      </w:tr>
      <w:tr w14:paraId="497D8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2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AA31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退宿后床位仍显示占用</w:t>
            </w:r>
          </w:p>
        </w:tc>
        <w:tc>
          <w:tcPr>
            <w:tcW w:w="20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73539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只更新了 assignment 表状态，未更新 bed 表</w:t>
            </w:r>
          </w:p>
        </w:tc>
        <w:tc>
          <w:tcPr>
            <w:tcW w:w="2147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FCCF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退宿方法中同步更新 bed.status = 0</w:t>
            </w:r>
          </w:p>
        </w:tc>
      </w:tr>
      <w:tr w14:paraId="2124A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823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2928B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新增房间时唯一键冲突</w:t>
            </w:r>
          </w:p>
        </w:tc>
        <w:tc>
          <w:tcPr>
            <w:tcW w:w="2029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1772A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同楼栋同房间号重复插入</w:t>
            </w:r>
          </w:p>
        </w:tc>
        <w:tc>
          <w:tcPr>
            <w:tcW w:w="2147" w:type="pct"/>
            <w:tcBorders>
              <w:tl2br w:val="nil"/>
              <w:tr2bl w:val="nil"/>
            </w:tcBorders>
            <w:shd w:val="clear"/>
            <w:noWrap/>
            <w:vAlign w:val="center"/>
          </w:tcPr>
          <w:p w14:paraId="482D8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save 方法加 try-catch 捕获异常，提示友好错误</w:t>
            </w:r>
          </w:p>
        </w:tc>
      </w:tr>
    </w:tbl>
    <w:p w14:paraId="1EDF3D42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3D7EF49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系统测试与结果展示</w:t>
      </w:r>
    </w:p>
    <w:p w14:paraId="2714E02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功能测试说明</w:t>
      </w:r>
    </w:p>
    <w:p w14:paraId="63B4D8FB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测试环境</w:t>
      </w:r>
    </w:p>
    <w:tbl>
      <w:tblPr>
        <w:tblW w:w="92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7711"/>
      </w:tblGrid>
      <w:tr w14:paraId="04B32F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E44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7711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172A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说明</w:t>
            </w:r>
          </w:p>
        </w:tc>
      </w:tr>
      <w:tr w14:paraId="31FA58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71D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服务器</w:t>
            </w:r>
          </w:p>
        </w:tc>
        <w:tc>
          <w:tcPr>
            <w:tcW w:w="7711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AB2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Apache Tomcat 8.5.99（本地部署）</w:t>
            </w:r>
          </w:p>
        </w:tc>
      </w:tr>
      <w:tr w14:paraId="767B98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8ED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数据库</w:t>
            </w:r>
          </w:p>
        </w:tc>
        <w:tc>
          <w:tcPr>
            <w:tcW w:w="7711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93B2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MySQL 8.0，数据库名 dormitory_manage</w:t>
            </w:r>
          </w:p>
        </w:tc>
      </w:tr>
      <w:tr w14:paraId="510595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016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浏览器</w:t>
            </w:r>
          </w:p>
        </w:tc>
        <w:tc>
          <w:tcPr>
            <w:tcW w:w="7711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86D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Chrome 最新版</w:t>
            </w:r>
          </w:p>
        </w:tc>
      </w:tr>
      <w:tr w14:paraId="26499A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C36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测试方法</w:t>
            </w:r>
          </w:p>
        </w:tc>
        <w:tc>
          <w:tcPr>
            <w:tcW w:w="7711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E33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黑盒测试，按功能模块逐一验证</w:t>
            </w:r>
          </w:p>
        </w:tc>
      </w:tr>
      <w:tr w14:paraId="067D83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8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0269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测试数据</w:t>
            </w:r>
          </w:p>
        </w:tc>
        <w:tc>
          <w:tcPr>
            <w:tcW w:w="7711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325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管理员 1 人 + 学生 3 人 + 楼栋 3 栋 + 房间 3 间 + 床位 4 个</w:t>
            </w:r>
          </w:p>
        </w:tc>
      </w:tr>
    </w:tbl>
    <w:p w14:paraId="03CB4D6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0AB89ACA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2" w:firstLineChars="200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测试用例</w:t>
      </w:r>
    </w:p>
    <w:tbl>
      <w:tblPr>
        <w:tblW w:w="499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785"/>
        <w:gridCol w:w="4337"/>
      </w:tblGrid>
      <w:tr w14:paraId="05539E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6DE8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测试模块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096C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测试方法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7B6C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预期结果</w:t>
            </w:r>
          </w:p>
        </w:tc>
      </w:tr>
      <w:tr w14:paraId="449158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DA3D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登录验证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E312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正确/错误凭据登录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610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正确跳转首页，错误提示用户名或密码错误</w:t>
            </w:r>
          </w:p>
        </w:tc>
      </w:tr>
      <w:tr w14:paraId="134F82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75A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角色拦截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9F7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学生访问 /admin/**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ECB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跳转登录页并提示无权限</w:t>
            </w:r>
          </w:p>
        </w:tc>
      </w:tr>
      <w:tr w14:paraId="538FBB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727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宿舍楼 CRUD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99A9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新增/编辑/删除/搜索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85CE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操作同步数据库，列表分页正常</w:t>
            </w:r>
          </w:p>
        </w:tc>
      </w:tr>
      <w:tr w14:paraId="2BD5A6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210C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房间 CRUD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ECA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按楼栋和楼层搜索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B769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只显示匹配条件的数据</w:t>
            </w:r>
          </w:p>
        </w:tc>
      </w:tr>
      <w:tr w14:paraId="4B116E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C2A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床位 CRUD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F8E8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按楼栋和房间号搜索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F4C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只显示匹配条件的数据</w:t>
            </w:r>
          </w:p>
        </w:tc>
      </w:tr>
      <w:tr w14:paraId="74069A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5FA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用户 CRUD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788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按姓名/性别/学号搜索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71E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只显示匹配条件的数据</w:t>
            </w:r>
          </w:p>
        </w:tc>
      </w:tr>
      <w:tr w14:paraId="1D0124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EBAB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床位状态变更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3CA7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选床/退宿操作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225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空闲&lt;-&gt;占用状态正确切换</w:t>
            </w:r>
          </w:p>
        </w:tc>
      </w:tr>
      <w:tr w14:paraId="1FDFCF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2DC5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学生选宿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7D0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三步选择空闲床位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C29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选床成功，生成分配记录</w:t>
            </w:r>
          </w:p>
        </w:tc>
      </w:tr>
      <w:tr w14:paraId="7E78C0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1E0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重复选宿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7B84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已分配再次选床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DC74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提示已有住宿记录</w:t>
            </w:r>
          </w:p>
        </w:tc>
      </w:tr>
      <w:tr w14:paraId="38EDDE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EB3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删除校验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8B4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删除有依赖的数据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787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提示无法删除并拒绝操作</w:t>
            </w:r>
          </w:p>
        </w:tc>
      </w:tr>
      <w:tr w14:paraId="5D3695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C574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文件上传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B74F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上传图片/非图片文件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FC96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图片上传成功，非图片被拒绝</w:t>
            </w:r>
          </w:p>
        </w:tc>
      </w:tr>
      <w:tr w14:paraId="7EB963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64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205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分页</w:t>
            </w:r>
          </w:p>
        </w:tc>
        <w:tc>
          <w:tcPr>
            <w:tcW w:w="1499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7E3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翻页操作</w:t>
            </w:r>
          </w:p>
        </w:tc>
        <w:tc>
          <w:tcPr>
            <w:tcW w:w="2335" w:type="pct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BAD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每页数据正确，页码导航正常</w:t>
            </w:r>
          </w:p>
        </w:tc>
      </w:tr>
    </w:tbl>
    <w:p w14:paraId="1B3DE60C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/>
          <w:sz w:val="28"/>
          <w:szCs w:val="28"/>
        </w:rPr>
      </w:pPr>
    </w:p>
    <w:p w14:paraId="1DD0926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</w:rPr>
        <w:t>核心功能运行截图与说明</w:t>
      </w:r>
    </w:p>
    <w:p w14:paraId="137DF3A0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56910" cy="2118360"/>
            <wp:effectExtent l="0" t="0" r="15240" b="15240"/>
            <wp:docPr id="12" name="图片 12" descr="Snipaste_2026-06-23_20-38-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nipaste_2026-06-23_20-38-3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873FA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4-1 项目启动</w:t>
      </w:r>
    </w:p>
    <w:p w14:paraId="23F6AE00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Tomcat 启动成功，项目部署无异常，控制台无报错信息。</w:t>
      </w:r>
    </w:p>
    <w:p w14:paraId="33F679D4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42305" cy="3017520"/>
            <wp:effectExtent l="0" t="0" r="10795" b="11430"/>
            <wp:docPr id="13" name="图片 13" descr="Snipaste_2026-06-23_20-40-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Snipaste_2026-06-23_20-40-0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DC1BD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4-2 登录页</w:t>
      </w:r>
    </w:p>
    <w:p w14:paraId="62F3366E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系统登录界面，输入用户名和密码后点击登录。</w:t>
      </w:r>
    </w:p>
    <w:p w14:paraId="5E907174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42305" cy="3011805"/>
            <wp:effectExtent l="0" t="0" r="10795" b="17145"/>
            <wp:docPr id="14" name="图片 14" descr="Snipaste_2026-06-23_20-40-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nipaste_2026-06-23_20-40-5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301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5983C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4-3 管理员-宿舍楼列表</w:t>
      </w:r>
    </w:p>
    <w:p w14:paraId="54C36D0F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宿舍楼管理页面，包含名称/编号/性别搜索框、分页表格和新增/编辑/删除按钮。</w:t>
      </w:r>
    </w:p>
    <w:p w14:paraId="54617346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42305" cy="3008630"/>
            <wp:effectExtent l="0" t="0" r="10795" b="1270"/>
            <wp:docPr id="15" name="图片 15" descr="Snipaste_2026-06-23_20-41-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nipaste_2026-06-23_20-41-4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93C5C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4-4 管理员-房间列表</w:t>
      </w:r>
    </w:p>
    <w:p w14:paraId="191828FD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房间管理页面，可按楼栋和楼层搜索，展示所属楼栋、房间号、楼层、床位数等信息。</w:t>
      </w:r>
    </w:p>
    <w:p w14:paraId="69FD4E93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42305" cy="3006090"/>
            <wp:effectExtent l="0" t="0" r="10795" b="3810"/>
            <wp:docPr id="16" name="图片 16" descr="Snipaste_2026-06-23_20-42-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Snipaste_2026-06-23_20-42-3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300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D2844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4-5 管理员-床位列表</w:t>
      </w:r>
    </w:p>
    <w:p w14:paraId="05271576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床位管理页面，可按楼栋和房间号搜索，展示床位状态（空闲/占用/维修）。</w:t>
      </w:r>
    </w:p>
    <w:p w14:paraId="63683664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42305" cy="3008630"/>
            <wp:effectExtent l="0" t="0" r="10795" b="1270"/>
            <wp:docPr id="17" name="图片 17" descr="Snipaste_2026-06-23_20-43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Snipaste_2026-06-23_20-43-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C464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4-6 管理员-用户管理</w:t>
      </w:r>
    </w:p>
    <w:p w14:paraId="458C4EE1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用户管理页面，可按姓名、性别、学号搜索，展示用户角色和基本信息。</w:t>
      </w:r>
    </w:p>
    <w:p w14:paraId="269A3A78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42305" cy="2994025"/>
            <wp:effectExtent l="0" t="0" r="10795" b="15875"/>
            <wp:docPr id="18" name="图片 18" descr="Snipaste_2026-06-23_20-44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Snipaste_2026-06-23_20-44-1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29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8545A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4-7 管理员-分配记录</w:t>
      </w:r>
    </w:p>
    <w:p w14:paraId="3E6A43EA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分配记录页面，展示所有学生的</w:t>
      </w:r>
      <w:bookmarkStart w:id="0" w:name="_GoBack"/>
      <w:bookmarkEnd w:id="0"/>
      <w:r>
        <w:rPr>
          <w:rFonts w:hint="eastAsia"/>
          <w:sz w:val="28"/>
          <w:szCs w:val="28"/>
        </w:rPr>
        <w:t>住宿分配情况，可办理退宿或新增分配。</w:t>
      </w:r>
    </w:p>
    <w:p w14:paraId="02469A0C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42305" cy="2999740"/>
            <wp:effectExtent l="0" t="0" r="10795" b="10160"/>
            <wp:docPr id="19" name="图片 19" descr="Snipaste_2026-06-23_20-45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Snipaste_2026-06-23_20-45-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48FE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4-8 管理员-新增分配</w:t>
      </w:r>
    </w:p>
    <w:p w14:paraId="24638B2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管理员手动分配床位，左侧选择学生，右侧按楼栋-&gt;房间-&gt;床位级联选择。</w:t>
      </w:r>
    </w:p>
    <w:p w14:paraId="1BACFB4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42305" cy="3008630"/>
            <wp:effectExtent l="0" t="0" r="10795" b="1270"/>
            <wp:docPr id="20" name="图片 20" descr="Snipaste_2026-06-23_20-47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Snipaste_2026-06-23_20-47-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9541A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4-9 学生-住宿信息</w:t>
      </w:r>
    </w:p>
    <w:p w14:paraId="4521FC89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学生首页，左侧显示个人资料和头像上传，右侧显示当前住宿的楼栋/房间/床位信息。</w:t>
      </w:r>
    </w:p>
    <w:p w14:paraId="65A66725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42305" cy="3008630"/>
            <wp:effectExtent l="0" t="0" r="10795" b="1270"/>
            <wp:docPr id="21" name="图片 21" descr="Snipaste_2026-06-23_20-48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Snipaste_2026-06-23_20-48-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5BBCA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4-10 学生-选床</w:t>
      </w:r>
    </w:p>
    <w:p w14:paraId="045C242D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三步选床向导：选择楼栋 → 选择房间 → 选择床位，确认后直接入住。</w:t>
      </w:r>
    </w:p>
    <w:p w14:paraId="5BBC233B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42305" cy="2999740"/>
            <wp:effectExtent l="0" t="0" r="10795" b="10160"/>
            <wp:docPr id="22" name="图片 22" descr="Snipaste_2026-06-23_20-49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Snipaste_2026-06-23_20-49-2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26F5A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4-11 删除校验提示</w:t>
      </w:r>
    </w:p>
    <w:p w14:paraId="08C6AE7B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删除有依赖关系的数据时，页面顶部显示红色错误提示，阻止删除操作。</w:t>
      </w:r>
    </w:p>
    <w:p w14:paraId="436B47B6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宋体"/>
          <w:sz w:val="28"/>
          <w:szCs w:val="28"/>
          <w:lang w:eastAsia="zh-CN"/>
        </w:rPr>
      </w:pPr>
      <w:r>
        <w:rPr>
          <w:rFonts w:hint="eastAsia" w:eastAsia="宋体"/>
          <w:sz w:val="28"/>
          <w:szCs w:val="28"/>
          <w:lang w:eastAsia="zh-CN"/>
        </w:rPr>
        <w:drawing>
          <wp:inline distT="0" distB="0" distL="114300" distR="114300">
            <wp:extent cx="5742305" cy="2990850"/>
            <wp:effectExtent l="0" t="0" r="10795" b="0"/>
            <wp:docPr id="23" name="图片 23" descr="Snipaste_2026-06-23_20-50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Snipaste_2026-06-23_20-50-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4230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0A972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图 4-12 拦截器拦截效果</w:t>
      </w:r>
    </w:p>
    <w:p w14:paraId="7582BE40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未登录用户访问被拦截，自动跳转至登录页；学生访问管理员路径时提示无权限。</w:t>
      </w:r>
    </w:p>
    <w:p w14:paraId="2A91B6E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系统整体运行效果分析</w:t>
      </w:r>
    </w:p>
    <w:p w14:paraId="35D55362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系统实现了宿舍资源管理的核心功能闭环：管理员可以进行楼栋、房间、床位、用户的全面管理，支持多条件搜索和分页；学生可以查看自己的住宿信息，在没有床位时自助选择空闲床位直接入住；管理员也可以手动为未分配的学生分配床位。系统通过拦截器保证了登录验证和角色权限控制，事务机制保证了选床/退宿等关键操作的数据一致性。</w:t>
      </w:r>
    </w:p>
    <w:p w14:paraId="6EEFB330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</w:rPr>
        <w:t>项目不足与优化方向</w:t>
      </w:r>
    </w:p>
    <w:tbl>
      <w:tblPr>
        <w:tblW w:w="92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6"/>
        <w:gridCol w:w="3823"/>
      </w:tblGrid>
      <w:tr w14:paraId="363A6C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4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62C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不足</w:t>
            </w:r>
          </w:p>
        </w:tc>
        <w:tc>
          <w:tcPr>
            <w:tcW w:w="3823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A74C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优化方向</w:t>
            </w:r>
          </w:p>
        </w:tc>
      </w:tr>
      <w:tr w14:paraId="78AA16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4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AD8C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密码使用 MD5 加密，强度不足</w:t>
            </w:r>
          </w:p>
        </w:tc>
        <w:tc>
          <w:tcPr>
            <w:tcW w:w="3823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6CC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升级为 BCrypt 或 Spring Security</w:t>
            </w:r>
          </w:p>
        </w:tc>
      </w:tr>
      <w:tr w14:paraId="3D95C0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4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A98B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前端基于 Bootstrap + jQuery，交互相对基础</w:t>
            </w:r>
          </w:p>
        </w:tc>
        <w:tc>
          <w:tcPr>
            <w:tcW w:w="3823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D4A2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引入 Vue.js 或 React 提升交互体验</w:t>
            </w:r>
          </w:p>
        </w:tc>
      </w:tr>
      <w:tr w14:paraId="3BECCB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4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1185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缺少批量导入/导出功能</w:t>
            </w:r>
          </w:p>
        </w:tc>
        <w:tc>
          <w:tcPr>
            <w:tcW w:w="3823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477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支持 Excel 批量导入学生、宿舍数据</w:t>
            </w:r>
          </w:p>
        </w:tc>
      </w:tr>
      <w:tr w14:paraId="1BBC92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4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8A5B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选床并发控制依靠数据库约束兜底</w:t>
            </w:r>
          </w:p>
        </w:tc>
        <w:tc>
          <w:tcPr>
            <w:tcW w:w="3823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0F9F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引入 Redis 锁 + 前端防重复提交</w:t>
            </w:r>
          </w:p>
        </w:tc>
      </w:tr>
      <w:tr w14:paraId="0A3E57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4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B662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无消息通知机制</w:t>
            </w:r>
          </w:p>
        </w:tc>
        <w:tc>
          <w:tcPr>
            <w:tcW w:w="3823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1C2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分配/退宿后通过邮件或系统消息通知</w:t>
            </w:r>
          </w:p>
        </w:tc>
      </w:tr>
      <w:tr w14:paraId="00DB74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456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589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仅支持 PC 端</w:t>
            </w:r>
          </w:p>
        </w:tc>
        <w:tc>
          <w:tcPr>
            <w:tcW w:w="3823" w:type="dxa"/>
            <w:tcBorders>
              <w:tl2br w:val="nil"/>
              <w:tr2bl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06CA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适配移动端或开发小程序</w:t>
            </w:r>
          </w:p>
        </w:tc>
      </w:tr>
    </w:tbl>
    <w:p w14:paraId="7F69694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总结与心得</w:t>
      </w:r>
    </w:p>
    <w:p w14:paraId="251E4B4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项目整体总结</w:t>
      </w:r>
    </w:p>
    <w:p w14:paraId="6DCB8147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本宿舍管理系统基于 SSM 框架，实现了宿舍资源的线上化管理。系统覆盖了宿舍楼、房间、床位三级资源的管理，支持管理员统一管理和学生自助选床两种模式。通过拦截器链实现登录验证和角色权限控制，使用 PageHelper 完成分页查询，CommonsMultipartResolver 实现头像上传，@Transactional 注解保证事务一致性。项目完整实践了 SSM 框架从配置到编码、从调试到部署的全流程。</w:t>
      </w:r>
    </w:p>
    <w:p w14:paraId="290A8E9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学习收获与团队分工总结</w:t>
      </w:r>
    </w:p>
    <w:p w14:paraId="327C8782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本项目完成从需求分析、系统设计、编码实现到文档撰写全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流程</w:t>
      </w:r>
      <w:r>
        <w:rPr>
          <w:rFonts w:hint="eastAsia" w:ascii="宋体" w:hAnsi="宋体" w:eastAsia="宋体" w:cs="宋体"/>
          <w:sz w:val="28"/>
          <w:szCs w:val="28"/>
        </w:rPr>
        <w:t>。在此过程中，不仅掌握了 SSM 框架的开发技能，也锻炼了全栈 Web 项目的工程化能力。</w:t>
      </w:r>
    </w:p>
    <w:p w14:paraId="17D12F6F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通过本项目的开发实践，加深了对 SSM 框架整合的理解，掌握了以下几点：</w:t>
      </w:r>
    </w:p>
    <w:p w14:paraId="3469ACAF">
      <w:pPr>
        <w:keepNext w:val="0"/>
        <w:keepLines w:val="0"/>
        <w:pageBreakBefore w:val="0"/>
        <w:widowControl w:val="0"/>
        <w:numPr>
          <w:ilvl w:val="0"/>
          <w:numId w:val="9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MVC 分层思想：视图层只负责展示，控制层只做请求转发，业务层处理逻辑，持久层操作数据库，各层职责清晰</w:t>
      </w:r>
    </w:p>
    <w:p w14:paraId="1E3C71AD">
      <w:pPr>
        <w:keepNext w:val="0"/>
        <w:keepLines w:val="0"/>
        <w:pageBreakBefore w:val="0"/>
        <w:widowControl w:val="0"/>
        <w:numPr>
          <w:ilvl w:val="0"/>
          <w:numId w:val="9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XML 配置与注解结合：Spring Bean 配置用 XML，业务逻辑用注解（@Service、@Autowired、@Transactional），理解了两者的适用场景</w:t>
      </w:r>
    </w:p>
    <w:p w14:paraId="7517F3BB">
      <w:pPr>
        <w:keepNext w:val="0"/>
        <w:keepLines w:val="0"/>
        <w:pageBreakBefore w:val="0"/>
        <w:widowControl w:val="0"/>
        <w:numPr>
          <w:ilvl w:val="0"/>
          <w:numId w:val="9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声明式事务：@Transactional 的传播行为和隔离级别对保证数据一致性的重要性</w:t>
      </w:r>
    </w:p>
    <w:p w14:paraId="775FDFD1">
      <w:pPr>
        <w:keepNext w:val="0"/>
        <w:keepLines w:val="0"/>
        <w:pageBreakBefore w:val="0"/>
        <w:widowControl w:val="0"/>
        <w:numPr>
          <w:ilvl w:val="0"/>
          <w:numId w:val="9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拦截器责任链：多个拦截器按序执行，各自职责单一</w:t>
      </w:r>
    </w:p>
    <w:p w14:paraId="6B193853">
      <w:pPr>
        <w:keepNext w:val="0"/>
        <w:keepLines w:val="0"/>
        <w:pageBreakBefore w:val="0"/>
        <w:widowControl w:val="0"/>
        <w:numPr>
          <w:ilvl w:val="0"/>
          <w:numId w:val="9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调试能力：从 500 错误日志、MyBatis SQL 日志中定位问题的经验</w:t>
      </w:r>
    </w:p>
    <w:p w14:paraId="2600442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leftChars="0" w:firstLine="0" w:firstLineChars="0"/>
        <w:textAlignment w:val="auto"/>
        <w:outlineLvl w:val="1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SSM 框架开发经验总结</w:t>
      </w:r>
    </w:p>
    <w:p w14:paraId="23569DEB">
      <w:pPr>
        <w:keepNext w:val="0"/>
        <w:keepLines w:val="0"/>
        <w:pageBreakBefore w:val="0"/>
        <w:widowControl w:val="0"/>
        <w:numPr>
          <w:ilvl w:val="0"/>
          <w:numId w:val="10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配置文件中的包路径、class 名必须精确对应，一个字符错误就可能导致容器启动失败</w:t>
      </w:r>
    </w:p>
    <w:p w14:paraId="2C24878B">
      <w:pPr>
        <w:keepNext w:val="0"/>
        <w:keepLines w:val="0"/>
        <w:pageBreakBefore w:val="0"/>
        <w:widowControl w:val="0"/>
        <w:numPr>
          <w:ilvl w:val="0"/>
          <w:numId w:val="10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MyBatis 的 mapUnderscoreToCamelCase 开启后，数据库字段名自动映射为驼峰属性名，减少大量 resultMap 配置</w:t>
      </w:r>
    </w:p>
    <w:p w14:paraId="1B74D7D3">
      <w:pPr>
        <w:keepNext w:val="0"/>
        <w:keepLines w:val="0"/>
        <w:pageBreakBefore w:val="0"/>
        <w:widowControl w:val="0"/>
        <w:tabs>
          <w:tab w:val="left" w:pos="52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0069E18E">
      <w:pPr>
        <w:keepNext w:val="0"/>
        <w:keepLines w:val="0"/>
        <w:pageBreakBefore w:val="0"/>
        <w:widowControl w:val="0"/>
        <w:numPr>
          <w:ilvl w:val="0"/>
          <w:numId w:val="10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PageHelper 分页插件无侵入设计，业务代码几乎零改动即可实现分页</w:t>
      </w:r>
    </w:p>
    <w:p w14:paraId="41AF145B">
      <w:pPr>
        <w:keepNext w:val="0"/>
        <w:keepLines w:val="0"/>
        <w:pageBreakBefore w:val="0"/>
        <w:widowControl w:val="0"/>
        <w:numPr>
          <w:ilvl w:val="0"/>
          <w:numId w:val="10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JSP EL 解析优先顺序（page→request→session→application）容易引起 session 同名属性冲突，需使用 requestScope 限定作用域</w:t>
      </w:r>
    </w:p>
    <w:p w14:paraId="42C40F83">
      <w:pPr>
        <w:keepNext w:val="0"/>
        <w:keepLines w:val="0"/>
        <w:pageBreakBefore w:val="0"/>
        <w:widowControl w:val="0"/>
        <w:numPr>
          <w:ilvl w:val="0"/>
          <w:numId w:val="10"/>
        </w:numPr>
        <w:tabs>
          <w:tab w:val="left" w:pos="525"/>
          <w:tab w:val="clear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40" w:leftChars="0" w:hanging="420" w:firstLineChars="0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sz w:val="28"/>
          <w:szCs w:val="28"/>
        </w:rPr>
        <w:t>MyBatis 的 &lt;where&gt; + &lt;if&gt; 动态 SQL 可以灵活处理多条件组合查询，避免编写多条 SQL</w:t>
      </w:r>
    </w:p>
    <w:sectPr>
      <w:headerReference r:id="rId8" w:type="first"/>
      <w:headerReference r:id="rId7" w:type="default"/>
      <w:pgSz w:w="11906" w:h="16838"/>
      <w:pgMar w:top="1418" w:right="1134" w:bottom="1134" w:left="1418" w:header="851" w:footer="992" w:gutter="284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upperRoman" w:start="1"/>
      <w:cols w:space="720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方正仿宋_GB18030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altName w:val="Noto Sans Mono CJK SC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Noto Sans Mono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Microsoft YaHe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JetBrains Mono Light">
    <w:panose1 w:val="02000009000000000000"/>
    <w:charset w:val="00"/>
    <w:family w:val="auto"/>
    <w:pitch w:val="default"/>
    <w:sig w:usb0="A00402FF" w:usb1="1200F9FB" w:usb2="0200003C" w:usb3="00000000" w:csb0="200001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</w:p>
  </w:footnote>
  <w:footnote w:type="continuationSeparator" w:id="1">
    <w:p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A650D">
    <w:pPr>
      <w:pStyle w:val="1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68656">
    <w:pPr>
      <w:pStyle w:val="16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118A0">
    <w:pPr>
      <w:pStyle w:val="16"/>
      <w:pBdr>
        <w:bottom w:val="single" w:color="auto" w:sz="4" w:space="1"/>
      </w:pBdr>
    </w:pPr>
    <w:r>
      <w:rPr>
        <w:rFonts w:hint="eastAsia"/>
      </w:rPr>
      <w:t>《Web应用开发》期末项目报告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5176F">
    <w:pPr>
      <w:pStyle w:val="16"/>
      <w:pBdr>
        <w:bottom w:val="single" w:color="auto" w:sz="4" w:space="1"/>
      </w:pBdr>
    </w:pPr>
    <w:r>
      <w:rPr>
        <w:rFonts w:hint="eastAsia"/>
      </w:rPr>
      <w:t>《面向对象程序设计》课程实训报告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771545"/>
    <w:multiLevelType w:val="singleLevel"/>
    <w:tmpl w:val="C9771545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1">
    <w:nsid w:val="DFA51794"/>
    <w:multiLevelType w:val="singleLevel"/>
    <w:tmpl w:val="DFA51794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2">
    <w:nsid w:val="ECF4998B"/>
    <w:multiLevelType w:val="singleLevel"/>
    <w:tmpl w:val="ECF4998B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3">
    <w:nsid w:val="F1DEB103"/>
    <w:multiLevelType w:val="singleLevel"/>
    <w:tmpl w:val="F1DEB103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4">
    <w:nsid w:val="F5DF74A4"/>
    <w:multiLevelType w:val="singleLevel"/>
    <w:tmpl w:val="F5DF74A4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5">
    <w:nsid w:val="F8A7F0DF"/>
    <w:multiLevelType w:val="singleLevel"/>
    <w:tmpl w:val="F8A7F0DF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6">
    <w:nsid w:val="FE7BA095"/>
    <w:multiLevelType w:val="singleLevel"/>
    <w:tmpl w:val="FE7BA095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7">
    <w:nsid w:val="FFDBF6DB"/>
    <w:multiLevelType w:val="multilevel"/>
    <w:tmpl w:val="FFDBF6DB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32"/>
        <w:szCs w:val="32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8">
    <w:nsid w:val="FFDF8158"/>
    <w:multiLevelType w:val="singleLevel"/>
    <w:tmpl w:val="FFDF8158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9">
    <w:nsid w:val="7FEDACED"/>
    <w:multiLevelType w:val="singleLevel"/>
    <w:tmpl w:val="7FEDACED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FlNGQ3NmI1NTJkMGZhOGU0OGYxZmNkZTI0Mzc4ODQifQ=="/>
  </w:docVars>
  <w:rsids>
    <w:rsidRoot w:val="007E11E8"/>
    <w:rsid w:val="000009CB"/>
    <w:rsid w:val="0000135B"/>
    <w:rsid w:val="0000196B"/>
    <w:rsid w:val="00012C6D"/>
    <w:rsid w:val="000170C3"/>
    <w:rsid w:val="0001781C"/>
    <w:rsid w:val="000235B9"/>
    <w:rsid w:val="000329A5"/>
    <w:rsid w:val="00034F43"/>
    <w:rsid w:val="000364C4"/>
    <w:rsid w:val="000409D7"/>
    <w:rsid w:val="00040FE2"/>
    <w:rsid w:val="00043A2E"/>
    <w:rsid w:val="00045F09"/>
    <w:rsid w:val="00083F8C"/>
    <w:rsid w:val="000B0648"/>
    <w:rsid w:val="000D5674"/>
    <w:rsid w:val="000E7C2F"/>
    <w:rsid w:val="000F34CF"/>
    <w:rsid w:val="0010703C"/>
    <w:rsid w:val="00114E6A"/>
    <w:rsid w:val="00120579"/>
    <w:rsid w:val="001207CE"/>
    <w:rsid w:val="00126595"/>
    <w:rsid w:val="0013732D"/>
    <w:rsid w:val="001419B7"/>
    <w:rsid w:val="00146B1B"/>
    <w:rsid w:val="0014740C"/>
    <w:rsid w:val="00147C3F"/>
    <w:rsid w:val="00157349"/>
    <w:rsid w:val="001674AF"/>
    <w:rsid w:val="001714FD"/>
    <w:rsid w:val="00186FC1"/>
    <w:rsid w:val="001920C5"/>
    <w:rsid w:val="001974B3"/>
    <w:rsid w:val="001B1D93"/>
    <w:rsid w:val="001C53BB"/>
    <w:rsid w:val="001E4C95"/>
    <w:rsid w:val="0021553C"/>
    <w:rsid w:val="00247B46"/>
    <w:rsid w:val="00264E1F"/>
    <w:rsid w:val="002747A5"/>
    <w:rsid w:val="002A201B"/>
    <w:rsid w:val="002B5FB7"/>
    <w:rsid w:val="002B6432"/>
    <w:rsid w:val="002C3CD0"/>
    <w:rsid w:val="002D6E3B"/>
    <w:rsid w:val="002E66CF"/>
    <w:rsid w:val="002F2B29"/>
    <w:rsid w:val="00300AE5"/>
    <w:rsid w:val="003135F3"/>
    <w:rsid w:val="00327A69"/>
    <w:rsid w:val="003525BB"/>
    <w:rsid w:val="00354D85"/>
    <w:rsid w:val="00371562"/>
    <w:rsid w:val="00375349"/>
    <w:rsid w:val="00375D05"/>
    <w:rsid w:val="00375D38"/>
    <w:rsid w:val="003960B1"/>
    <w:rsid w:val="00397AF8"/>
    <w:rsid w:val="003A14E2"/>
    <w:rsid w:val="003A6FA3"/>
    <w:rsid w:val="003A7672"/>
    <w:rsid w:val="003B0147"/>
    <w:rsid w:val="003B2965"/>
    <w:rsid w:val="003B636F"/>
    <w:rsid w:val="003B7675"/>
    <w:rsid w:val="003C3650"/>
    <w:rsid w:val="003D1B99"/>
    <w:rsid w:val="003D37D7"/>
    <w:rsid w:val="003E34B9"/>
    <w:rsid w:val="003F3EC5"/>
    <w:rsid w:val="003F47F2"/>
    <w:rsid w:val="003F588B"/>
    <w:rsid w:val="004227F7"/>
    <w:rsid w:val="00435AC6"/>
    <w:rsid w:val="0045028C"/>
    <w:rsid w:val="00454CDB"/>
    <w:rsid w:val="00461C36"/>
    <w:rsid w:val="004743BB"/>
    <w:rsid w:val="004829FA"/>
    <w:rsid w:val="004845AB"/>
    <w:rsid w:val="004B16F6"/>
    <w:rsid w:val="004B2B8D"/>
    <w:rsid w:val="004C7B56"/>
    <w:rsid w:val="004E4339"/>
    <w:rsid w:val="004E454E"/>
    <w:rsid w:val="004F3FE8"/>
    <w:rsid w:val="0051329C"/>
    <w:rsid w:val="00523815"/>
    <w:rsid w:val="00525DB3"/>
    <w:rsid w:val="00526180"/>
    <w:rsid w:val="005323A6"/>
    <w:rsid w:val="00535652"/>
    <w:rsid w:val="00554198"/>
    <w:rsid w:val="00561B7B"/>
    <w:rsid w:val="00565218"/>
    <w:rsid w:val="005658DF"/>
    <w:rsid w:val="00570154"/>
    <w:rsid w:val="00581742"/>
    <w:rsid w:val="0058223F"/>
    <w:rsid w:val="005958B5"/>
    <w:rsid w:val="00595DEF"/>
    <w:rsid w:val="005B014F"/>
    <w:rsid w:val="005B04DE"/>
    <w:rsid w:val="005B55C8"/>
    <w:rsid w:val="005B65A7"/>
    <w:rsid w:val="005C2674"/>
    <w:rsid w:val="005D171C"/>
    <w:rsid w:val="005D2249"/>
    <w:rsid w:val="005F5BA0"/>
    <w:rsid w:val="006157A1"/>
    <w:rsid w:val="00623760"/>
    <w:rsid w:val="00632621"/>
    <w:rsid w:val="00642074"/>
    <w:rsid w:val="00650F2F"/>
    <w:rsid w:val="006511E9"/>
    <w:rsid w:val="006526FD"/>
    <w:rsid w:val="00653B70"/>
    <w:rsid w:val="00655CB3"/>
    <w:rsid w:val="00660E01"/>
    <w:rsid w:val="0067391B"/>
    <w:rsid w:val="006749B7"/>
    <w:rsid w:val="006806AA"/>
    <w:rsid w:val="00686654"/>
    <w:rsid w:val="00686FFD"/>
    <w:rsid w:val="006919BE"/>
    <w:rsid w:val="006938EE"/>
    <w:rsid w:val="00694226"/>
    <w:rsid w:val="00694BCF"/>
    <w:rsid w:val="006B3341"/>
    <w:rsid w:val="006B70B3"/>
    <w:rsid w:val="006D1653"/>
    <w:rsid w:val="006D632E"/>
    <w:rsid w:val="006E140D"/>
    <w:rsid w:val="006E1931"/>
    <w:rsid w:val="006E4CAD"/>
    <w:rsid w:val="006E7721"/>
    <w:rsid w:val="006F064B"/>
    <w:rsid w:val="006F38BF"/>
    <w:rsid w:val="00700F74"/>
    <w:rsid w:val="007207BF"/>
    <w:rsid w:val="00725B5C"/>
    <w:rsid w:val="00725FB1"/>
    <w:rsid w:val="00727BD4"/>
    <w:rsid w:val="007353E9"/>
    <w:rsid w:val="00737666"/>
    <w:rsid w:val="007515C1"/>
    <w:rsid w:val="007657E8"/>
    <w:rsid w:val="007658B3"/>
    <w:rsid w:val="0078416F"/>
    <w:rsid w:val="00791873"/>
    <w:rsid w:val="007A4540"/>
    <w:rsid w:val="007B5C92"/>
    <w:rsid w:val="007C417D"/>
    <w:rsid w:val="007E11E8"/>
    <w:rsid w:val="007E3FA9"/>
    <w:rsid w:val="007F537F"/>
    <w:rsid w:val="008134CB"/>
    <w:rsid w:val="00816A7B"/>
    <w:rsid w:val="00867F1B"/>
    <w:rsid w:val="00872667"/>
    <w:rsid w:val="0088100F"/>
    <w:rsid w:val="00881C5C"/>
    <w:rsid w:val="0089370E"/>
    <w:rsid w:val="008948DD"/>
    <w:rsid w:val="008A1E25"/>
    <w:rsid w:val="008B7183"/>
    <w:rsid w:val="008B76CF"/>
    <w:rsid w:val="008D1EC6"/>
    <w:rsid w:val="008D28C1"/>
    <w:rsid w:val="008E126E"/>
    <w:rsid w:val="008E4E94"/>
    <w:rsid w:val="008F62FD"/>
    <w:rsid w:val="00904935"/>
    <w:rsid w:val="00922C2C"/>
    <w:rsid w:val="00924B71"/>
    <w:rsid w:val="00941C6A"/>
    <w:rsid w:val="009A0F95"/>
    <w:rsid w:val="009A3F39"/>
    <w:rsid w:val="009C2151"/>
    <w:rsid w:val="009C7EEB"/>
    <w:rsid w:val="009D7F00"/>
    <w:rsid w:val="009F253C"/>
    <w:rsid w:val="009F5920"/>
    <w:rsid w:val="00A00829"/>
    <w:rsid w:val="00A01BF1"/>
    <w:rsid w:val="00A10857"/>
    <w:rsid w:val="00A33291"/>
    <w:rsid w:val="00A342B8"/>
    <w:rsid w:val="00A410CD"/>
    <w:rsid w:val="00A45F76"/>
    <w:rsid w:val="00A52061"/>
    <w:rsid w:val="00A52C0E"/>
    <w:rsid w:val="00A622D3"/>
    <w:rsid w:val="00A65D6F"/>
    <w:rsid w:val="00A72469"/>
    <w:rsid w:val="00A80CAF"/>
    <w:rsid w:val="00A81F7E"/>
    <w:rsid w:val="00A8314D"/>
    <w:rsid w:val="00A87661"/>
    <w:rsid w:val="00A90368"/>
    <w:rsid w:val="00A942C5"/>
    <w:rsid w:val="00A96D21"/>
    <w:rsid w:val="00AA2C6F"/>
    <w:rsid w:val="00AB1DD1"/>
    <w:rsid w:val="00AD04BA"/>
    <w:rsid w:val="00AD7139"/>
    <w:rsid w:val="00AE3D16"/>
    <w:rsid w:val="00AE4EEE"/>
    <w:rsid w:val="00AF246B"/>
    <w:rsid w:val="00B04F12"/>
    <w:rsid w:val="00B16D98"/>
    <w:rsid w:val="00B20373"/>
    <w:rsid w:val="00B24619"/>
    <w:rsid w:val="00B33792"/>
    <w:rsid w:val="00B36094"/>
    <w:rsid w:val="00B36906"/>
    <w:rsid w:val="00B577F9"/>
    <w:rsid w:val="00B65BF5"/>
    <w:rsid w:val="00B72CA9"/>
    <w:rsid w:val="00B75CD9"/>
    <w:rsid w:val="00B77968"/>
    <w:rsid w:val="00B80A42"/>
    <w:rsid w:val="00B81A14"/>
    <w:rsid w:val="00B921A6"/>
    <w:rsid w:val="00BD57FF"/>
    <w:rsid w:val="00BE0957"/>
    <w:rsid w:val="00BE25AF"/>
    <w:rsid w:val="00BE3075"/>
    <w:rsid w:val="00BF6361"/>
    <w:rsid w:val="00C13500"/>
    <w:rsid w:val="00C13CBA"/>
    <w:rsid w:val="00C42E42"/>
    <w:rsid w:val="00C473CC"/>
    <w:rsid w:val="00C741CE"/>
    <w:rsid w:val="00C86926"/>
    <w:rsid w:val="00C93251"/>
    <w:rsid w:val="00C948AE"/>
    <w:rsid w:val="00C94F22"/>
    <w:rsid w:val="00CC227F"/>
    <w:rsid w:val="00CF78CB"/>
    <w:rsid w:val="00D012C3"/>
    <w:rsid w:val="00D02DB4"/>
    <w:rsid w:val="00D0743B"/>
    <w:rsid w:val="00D12393"/>
    <w:rsid w:val="00D267EA"/>
    <w:rsid w:val="00D2790B"/>
    <w:rsid w:val="00D51223"/>
    <w:rsid w:val="00D70AE9"/>
    <w:rsid w:val="00D75AD7"/>
    <w:rsid w:val="00D853F5"/>
    <w:rsid w:val="00D85E85"/>
    <w:rsid w:val="00D94911"/>
    <w:rsid w:val="00D97B64"/>
    <w:rsid w:val="00DA102F"/>
    <w:rsid w:val="00DB1063"/>
    <w:rsid w:val="00DD34EC"/>
    <w:rsid w:val="00DE483F"/>
    <w:rsid w:val="00DF72B4"/>
    <w:rsid w:val="00E009BE"/>
    <w:rsid w:val="00E032E8"/>
    <w:rsid w:val="00E078CE"/>
    <w:rsid w:val="00E14161"/>
    <w:rsid w:val="00E35541"/>
    <w:rsid w:val="00E451C8"/>
    <w:rsid w:val="00E747EA"/>
    <w:rsid w:val="00E817F4"/>
    <w:rsid w:val="00E8222C"/>
    <w:rsid w:val="00E96401"/>
    <w:rsid w:val="00EA11C9"/>
    <w:rsid w:val="00EA1A31"/>
    <w:rsid w:val="00EA3E56"/>
    <w:rsid w:val="00EA4CDC"/>
    <w:rsid w:val="00EB08B1"/>
    <w:rsid w:val="00EC4F6D"/>
    <w:rsid w:val="00ED0533"/>
    <w:rsid w:val="00ED0CD7"/>
    <w:rsid w:val="00EE2F1E"/>
    <w:rsid w:val="00EE3328"/>
    <w:rsid w:val="00EF19E7"/>
    <w:rsid w:val="00EF4002"/>
    <w:rsid w:val="00F045D0"/>
    <w:rsid w:val="00F05A42"/>
    <w:rsid w:val="00F20029"/>
    <w:rsid w:val="00F26AE0"/>
    <w:rsid w:val="00F27203"/>
    <w:rsid w:val="00F3228E"/>
    <w:rsid w:val="00F333F6"/>
    <w:rsid w:val="00F41F29"/>
    <w:rsid w:val="00F443DC"/>
    <w:rsid w:val="00F50081"/>
    <w:rsid w:val="00F61294"/>
    <w:rsid w:val="00F61F0C"/>
    <w:rsid w:val="00F63735"/>
    <w:rsid w:val="00F645D0"/>
    <w:rsid w:val="00F67D24"/>
    <w:rsid w:val="00F70F51"/>
    <w:rsid w:val="00F811A9"/>
    <w:rsid w:val="00F8393F"/>
    <w:rsid w:val="00F91123"/>
    <w:rsid w:val="00FB0509"/>
    <w:rsid w:val="00FC50FA"/>
    <w:rsid w:val="00FD02C6"/>
    <w:rsid w:val="00FD24FB"/>
    <w:rsid w:val="00FD4331"/>
    <w:rsid w:val="00FE0163"/>
    <w:rsid w:val="00FE03E1"/>
    <w:rsid w:val="00FF0D35"/>
    <w:rsid w:val="0F21081D"/>
    <w:rsid w:val="1333158C"/>
    <w:rsid w:val="14A8763F"/>
    <w:rsid w:val="14A94BB1"/>
    <w:rsid w:val="15A85F08"/>
    <w:rsid w:val="26AA1D61"/>
    <w:rsid w:val="2ACD7048"/>
    <w:rsid w:val="306B2BD2"/>
    <w:rsid w:val="306B54C9"/>
    <w:rsid w:val="3A3A2ED6"/>
    <w:rsid w:val="3AFF15A0"/>
    <w:rsid w:val="4CFB6302"/>
    <w:rsid w:val="4E0D1BBD"/>
    <w:rsid w:val="4F4977F9"/>
    <w:rsid w:val="51F94E7F"/>
    <w:rsid w:val="52BF6B94"/>
    <w:rsid w:val="62F93042"/>
    <w:rsid w:val="648B34DB"/>
    <w:rsid w:val="67E1286C"/>
    <w:rsid w:val="67FB61EA"/>
    <w:rsid w:val="6F26FE2A"/>
    <w:rsid w:val="793E08F8"/>
    <w:rsid w:val="79532367"/>
    <w:rsid w:val="7FC7A4F9"/>
    <w:rsid w:val="BFFF9270"/>
    <w:rsid w:val="DBF045E4"/>
    <w:rsid w:val="EDC50863"/>
    <w:rsid w:val="F7FD9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name="endnote reference"/>
    <w:lsdException w:qFormat="1" w:unhideWhenUsed="0" w:uiPriority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32"/>
      </w:tabs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576"/>
      </w:tabs>
      <w:spacing w:before="260" w:after="260" w:line="416" w:lineRule="atLeast"/>
      <w:ind w:left="575" w:hanging="575"/>
      <w:outlineLvl w:val="1"/>
    </w:pPr>
    <w:rPr>
      <w:rFonts w:ascii="Arial" w:hAnsi="Arial" w:eastAsia="SimHei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tabs>
        <w:tab w:val="left" w:pos="720"/>
      </w:tabs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tabs>
        <w:tab w:val="left" w:pos="864"/>
      </w:tabs>
      <w:spacing w:before="280" w:after="290" w:line="376" w:lineRule="atLeast"/>
      <w:outlineLvl w:val="3"/>
    </w:pPr>
    <w:rPr>
      <w:rFonts w:ascii="Arial" w:hAnsi="Arial" w:eastAsia="SimHei"/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keepNext/>
      <w:keepLines/>
      <w:numPr>
        <w:ilvl w:val="4"/>
        <w:numId w:val="1"/>
      </w:numPr>
      <w:tabs>
        <w:tab w:val="left" w:pos="1008"/>
      </w:tabs>
      <w:spacing w:before="280" w:after="290" w:line="376" w:lineRule="atLeast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qFormat/>
    <w:uiPriority w:val="0"/>
    <w:pPr>
      <w:keepNext/>
      <w:keepLines/>
      <w:numPr>
        <w:ilvl w:val="5"/>
        <w:numId w:val="1"/>
      </w:numPr>
      <w:tabs>
        <w:tab w:val="left" w:pos="1152"/>
      </w:tabs>
      <w:spacing w:before="240" w:after="64" w:line="320" w:lineRule="atLeast"/>
      <w:ind w:left="1151" w:hanging="1151"/>
      <w:outlineLvl w:val="5"/>
    </w:pPr>
    <w:rPr>
      <w:rFonts w:ascii="Arial" w:hAnsi="Arial" w:eastAsia="SimHei"/>
      <w:b/>
      <w:bCs/>
    </w:rPr>
  </w:style>
  <w:style w:type="paragraph" w:styleId="8">
    <w:name w:val="heading 7"/>
    <w:basedOn w:val="1"/>
    <w:next w:val="1"/>
    <w:qFormat/>
    <w:uiPriority w:val="0"/>
    <w:pPr>
      <w:keepNext/>
      <w:keepLines/>
      <w:numPr>
        <w:ilvl w:val="6"/>
        <w:numId w:val="1"/>
      </w:numPr>
      <w:tabs>
        <w:tab w:val="left" w:pos="1296"/>
      </w:tabs>
      <w:spacing w:before="240" w:after="64" w:line="320" w:lineRule="atLeast"/>
      <w:outlineLvl w:val="6"/>
    </w:pPr>
    <w:rPr>
      <w:b/>
      <w:bCs/>
    </w:rPr>
  </w:style>
  <w:style w:type="paragraph" w:styleId="9">
    <w:name w:val="heading 8"/>
    <w:basedOn w:val="1"/>
    <w:next w:val="1"/>
    <w:qFormat/>
    <w:uiPriority w:val="0"/>
    <w:pPr>
      <w:keepNext/>
      <w:keepLines/>
      <w:numPr>
        <w:ilvl w:val="7"/>
        <w:numId w:val="1"/>
      </w:numPr>
      <w:tabs>
        <w:tab w:val="left" w:pos="1440"/>
      </w:tabs>
      <w:spacing w:before="240" w:after="64" w:line="320" w:lineRule="atLeast"/>
      <w:outlineLvl w:val="7"/>
    </w:pPr>
    <w:rPr>
      <w:rFonts w:ascii="Arial" w:hAnsi="Arial" w:eastAsia="SimHei"/>
    </w:rPr>
  </w:style>
  <w:style w:type="paragraph" w:styleId="10">
    <w:name w:val="heading 9"/>
    <w:basedOn w:val="1"/>
    <w:next w:val="1"/>
    <w:qFormat/>
    <w:uiPriority w:val="0"/>
    <w:pPr>
      <w:keepNext/>
      <w:keepLines/>
      <w:numPr>
        <w:ilvl w:val="8"/>
        <w:numId w:val="1"/>
      </w:numPr>
      <w:tabs>
        <w:tab w:val="left" w:pos="1584"/>
      </w:tabs>
      <w:spacing w:before="240" w:after="64" w:line="320" w:lineRule="atLeast"/>
      <w:ind w:left="1583" w:hanging="1583"/>
      <w:outlineLvl w:val="8"/>
    </w:pPr>
    <w:rPr>
      <w:rFonts w:ascii="Arial" w:hAnsi="Arial" w:eastAsia="SimHei"/>
      <w:sz w:val="21"/>
      <w:szCs w:val="21"/>
    </w:rPr>
  </w:style>
  <w:style w:type="character" w:default="1" w:styleId="21">
    <w:name w:val="Default Paragraph Font"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qFormat/>
    <w:uiPriority w:val="0"/>
    <w:rPr>
      <w:rFonts w:ascii="Arial" w:hAnsi="Arial" w:eastAsia="SimHei" w:cs="Arial"/>
      <w:sz w:val="20"/>
      <w:szCs w:val="20"/>
    </w:rPr>
  </w:style>
  <w:style w:type="paragraph" w:styleId="12">
    <w:name w:val="Document Map"/>
    <w:basedOn w:val="1"/>
    <w:semiHidden/>
    <w:qFormat/>
    <w:uiPriority w:val="0"/>
    <w:pPr>
      <w:shd w:val="clear" w:color="auto" w:fill="000080"/>
    </w:pPr>
  </w:style>
  <w:style w:type="paragraph" w:styleId="13">
    <w:name w:val="toc 3"/>
    <w:basedOn w:val="1"/>
    <w:next w:val="1"/>
    <w:semiHidden/>
    <w:qFormat/>
    <w:uiPriority w:val="0"/>
    <w:pPr>
      <w:ind w:left="840" w:leftChars="400"/>
    </w:pPr>
  </w:style>
  <w:style w:type="paragraph" w:styleId="14">
    <w:name w:val="endnote text"/>
    <w:basedOn w:val="1"/>
    <w:semiHidden/>
    <w:qFormat/>
    <w:uiPriority w:val="0"/>
    <w:pPr>
      <w:snapToGrid w:val="0"/>
      <w:jc w:val="left"/>
    </w:p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semiHidden/>
    <w:qFormat/>
    <w:uiPriority w:val="0"/>
    <w:pPr>
      <w:tabs>
        <w:tab w:val="right" w:leader="dot" w:pos="9060"/>
      </w:tabs>
    </w:pPr>
  </w:style>
  <w:style w:type="paragraph" w:styleId="18">
    <w:name w:val="toc 2"/>
    <w:basedOn w:val="1"/>
    <w:next w:val="1"/>
    <w:semiHidden/>
    <w:qFormat/>
    <w:uiPriority w:val="0"/>
    <w:pPr>
      <w:ind w:left="420" w:leftChars="2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endnote reference"/>
    <w:semiHidden/>
    <w:qFormat/>
    <w:uiPriority w:val="0"/>
    <w:rPr>
      <w:vertAlign w:val="superscript"/>
    </w:rPr>
  </w:style>
  <w:style w:type="character" w:styleId="23">
    <w:name w:val="page number"/>
    <w:qFormat/>
    <w:uiPriority w:val="0"/>
  </w:style>
  <w:style w:type="character" w:styleId="24">
    <w:name w:val="Hyperlink"/>
    <w:qFormat/>
    <w:uiPriority w:val="0"/>
    <w:rPr>
      <w:color w:val="0000FF"/>
      <w:u w:val="single"/>
    </w:rPr>
  </w:style>
  <w:style w:type="paragraph" w:customStyle="1" w:styleId="25">
    <w:name w:val="_Style 27"/>
    <w:basedOn w:val="1"/>
    <w:qFormat/>
    <w:uiPriority w:val="0"/>
    <w:pPr>
      <w:tabs>
        <w:tab w:val="left" w:pos="432"/>
      </w:tabs>
      <w:spacing w:before="50" w:beforeLines="50" w:after="50" w:afterLines="50" w:line="240" w:lineRule="auto"/>
      <w:ind w:left="432" w:hanging="432"/>
    </w:pPr>
  </w:style>
  <w:style w:type="paragraph" w:styleId="2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footnotes" Target="footnotes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31</Pages>
  <Words>838</Words>
  <Characters>339</Characters>
  <Lines>2</Lines>
  <Paragraphs>2</Paragraphs>
  <TotalTime>26</TotalTime>
  <ScaleCrop>false</ScaleCrop>
  <LinksUpToDate>false</LinksUpToDate>
  <CharactersWithSpaces>1175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2025-09-23T10:11:00Z</dcterms:created>
  <dc:creator>USER</dc:creator>
  <cp:lastModifiedBy>杨逸</cp:lastModifiedBy>
  <cp:lastPrinted>2008-06-18T09:04:00Z</cp:lastPrinted>
  <dcterms:modified xsi:type="dcterms:W3CDTF">2026-06-23T20:51:16Z</dcterms:modified>
  <dc:title>云南师范大学文理学院本科生毕业论文（设计）撰写规范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AA942E61DD5E4442A0F35936B509AD60_13</vt:lpwstr>
  </property>
  <property fmtid="{D5CDD505-2E9C-101B-9397-08002B2CF9AE}" pid="4" name="KSOTemplateDocerSaveRecord">
    <vt:lpwstr>eyJoZGlkIjoiNjVmNTUxZTZmZWE1Mjc2OTc3ZGFjMTgyZGU5ZWU4ZTgiLCJ1c2VySWQiOiIxNjMzMzg0NDE5In0=</vt:lpwstr>
  </property>
</Properties>
</file>